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C585" w14:textId="23E98BFE" w:rsidR="00D84A84" w:rsidRPr="00743EE4" w:rsidRDefault="00DF4E1E" w:rsidP="005741C1">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14:paraId="15FD02AA" w14:textId="265BF10D" w:rsidR="00610BF4" w:rsidRPr="00743EE4" w:rsidRDefault="00610BF4" w:rsidP="005741C1">
      <w:pPr>
        <w:spacing w:line="240" w:lineRule="auto"/>
        <w:jc w:val="both"/>
        <w:rPr>
          <w:rFonts w:ascii="Times New Roman" w:eastAsia="Calibri" w:hAnsi="Times New Roman" w:cs="Times New Roman"/>
          <w:b/>
          <w:color w:val="000000"/>
          <w:sz w:val="24"/>
          <w:szCs w:val="24"/>
        </w:rPr>
      </w:pPr>
    </w:p>
    <w:p w14:paraId="303B4987" w14:textId="77777777" w:rsidR="00610BF4" w:rsidRPr="00743EE4" w:rsidRDefault="00610BF4" w:rsidP="005741C1">
      <w:pPr>
        <w:spacing w:line="240" w:lineRule="auto"/>
        <w:jc w:val="both"/>
        <w:rPr>
          <w:rFonts w:ascii="Times New Roman" w:eastAsia="Calibri" w:hAnsi="Times New Roman" w:cs="Times New Roman"/>
          <w:b/>
          <w:color w:val="000000"/>
          <w:sz w:val="24"/>
          <w:szCs w:val="24"/>
        </w:rPr>
      </w:pPr>
    </w:p>
    <w:p w14:paraId="287C49B9" w14:textId="77777777" w:rsidR="00D84A84" w:rsidRPr="00743EE4" w:rsidRDefault="00D84A84" w:rsidP="005741C1">
      <w:pPr>
        <w:spacing w:line="240" w:lineRule="auto"/>
        <w:jc w:val="both"/>
        <w:rPr>
          <w:rFonts w:ascii="Times New Roman" w:eastAsia="Calibri" w:hAnsi="Times New Roman" w:cs="Times New Roman"/>
          <w:b/>
          <w:color w:val="000000"/>
          <w:sz w:val="24"/>
          <w:szCs w:val="24"/>
        </w:rPr>
      </w:pPr>
    </w:p>
    <w:p w14:paraId="679BDA80" w14:textId="77777777" w:rsidR="008D60DA" w:rsidRDefault="008D60DA" w:rsidP="00D12F50">
      <w:pPr>
        <w:jc w:val="center"/>
        <w:rPr>
          <w:rFonts w:ascii="Times New Roman" w:eastAsia="Calibri" w:hAnsi="Times New Roman" w:cs="Times New Roman"/>
          <w:b/>
          <w:color w:val="000000"/>
          <w:sz w:val="28"/>
          <w:szCs w:val="28"/>
        </w:rPr>
      </w:pPr>
    </w:p>
    <w:p w14:paraId="5F8E9B41" w14:textId="77777777" w:rsidR="008D60DA" w:rsidRDefault="008D60DA" w:rsidP="00D12F50">
      <w:pPr>
        <w:jc w:val="center"/>
        <w:rPr>
          <w:rFonts w:ascii="Times New Roman" w:eastAsia="Calibri" w:hAnsi="Times New Roman" w:cs="Times New Roman"/>
          <w:b/>
          <w:color w:val="000000"/>
          <w:sz w:val="28"/>
          <w:szCs w:val="28"/>
        </w:rPr>
      </w:pPr>
    </w:p>
    <w:p w14:paraId="7F3F583A" w14:textId="77777777" w:rsidR="008D60DA" w:rsidRDefault="008D60DA" w:rsidP="00D12F50">
      <w:pPr>
        <w:jc w:val="center"/>
        <w:rPr>
          <w:rFonts w:ascii="Times New Roman" w:eastAsia="Calibri" w:hAnsi="Times New Roman" w:cs="Times New Roman"/>
          <w:b/>
          <w:color w:val="000000"/>
          <w:sz w:val="28"/>
          <w:szCs w:val="28"/>
        </w:rPr>
      </w:pPr>
    </w:p>
    <w:p w14:paraId="66EAD831" w14:textId="77777777" w:rsidR="008D60DA" w:rsidRDefault="008D60DA" w:rsidP="00D12F50">
      <w:pPr>
        <w:jc w:val="center"/>
        <w:rPr>
          <w:rFonts w:ascii="Times New Roman" w:eastAsia="Calibri" w:hAnsi="Times New Roman" w:cs="Times New Roman"/>
          <w:b/>
          <w:color w:val="000000"/>
          <w:sz w:val="28"/>
          <w:szCs w:val="28"/>
        </w:rPr>
      </w:pPr>
    </w:p>
    <w:p w14:paraId="3A25546B" w14:textId="77777777" w:rsidR="008D60DA" w:rsidRDefault="008D60DA" w:rsidP="00D12F50">
      <w:pPr>
        <w:jc w:val="center"/>
        <w:rPr>
          <w:rFonts w:ascii="Times New Roman" w:eastAsia="Calibri" w:hAnsi="Times New Roman" w:cs="Times New Roman"/>
          <w:b/>
          <w:color w:val="000000"/>
          <w:sz w:val="28"/>
          <w:szCs w:val="28"/>
        </w:rPr>
      </w:pPr>
    </w:p>
    <w:p w14:paraId="0166BCE4" w14:textId="77777777" w:rsidR="008D60DA" w:rsidRDefault="008D60DA" w:rsidP="00D12F50">
      <w:pPr>
        <w:jc w:val="center"/>
        <w:rPr>
          <w:rFonts w:ascii="Times New Roman" w:eastAsia="Calibri" w:hAnsi="Times New Roman" w:cs="Times New Roman"/>
          <w:b/>
          <w:color w:val="000000"/>
          <w:sz w:val="28"/>
          <w:szCs w:val="28"/>
        </w:rPr>
      </w:pPr>
    </w:p>
    <w:p w14:paraId="1BB7D907" w14:textId="77777777" w:rsidR="008D60DA" w:rsidRDefault="008D60DA" w:rsidP="00D12F50">
      <w:pPr>
        <w:jc w:val="center"/>
        <w:rPr>
          <w:rFonts w:ascii="Times New Roman" w:eastAsia="Calibri" w:hAnsi="Times New Roman" w:cs="Times New Roman"/>
          <w:b/>
          <w:color w:val="000000"/>
          <w:sz w:val="28"/>
          <w:szCs w:val="28"/>
        </w:rPr>
      </w:pPr>
    </w:p>
    <w:p w14:paraId="69D8B3C1" w14:textId="7AF4C85F" w:rsidR="00487126" w:rsidRPr="00C13D63" w:rsidRDefault="0046430F" w:rsidP="00D12F50">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ASAL OTOMOTİV</w:t>
      </w:r>
      <w:r w:rsidR="00701D11" w:rsidRPr="00701D11">
        <w:rPr>
          <w:rFonts w:ascii="Times New Roman" w:eastAsia="Calibri" w:hAnsi="Times New Roman" w:cs="Times New Roman"/>
          <w:b/>
          <w:color w:val="000000"/>
          <w:sz w:val="28"/>
          <w:szCs w:val="28"/>
        </w:rPr>
        <w:t xml:space="preserve"> SANAYİ VE TİCARET </w:t>
      </w:r>
      <w:r w:rsidR="00487126" w:rsidRPr="00C13D63">
        <w:rPr>
          <w:rFonts w:ascii="Times New Roman" w:eastAsia="Calibri" w:hAnsi="Times New Roman" w:cs="Times New Roman"/>
          <w:b/>
          <w:color w:val="000000"/>
          <w:sz w:val="28"/>
          <w:szCs w:val="28"/>
        </w:rPr>
        <w:t>ANONİM ŞİRKETİ</w:t>
      </w:r>
    </w:p>
    <w:p w14:paraId="7D77DFCD" w14:textId="2B9D3771" w:rsidR="00D84A84" w:rsidRPr="00C13D63" w:rsidRDefault="00D84A84" w:rsidP="00D12F50">
      <w:pPr>
        <w:spacing w:line="240" w:lineRule="auto"/>
        <w:jc w:val="center"/>
        <w:rPr>
          <w:rFonts w:ascii="Times New Roman" w:eastAsia="Calibri" w:hAnsi="Times New Roman" w:cs="Times New Roman"/>
          <w:b/>
          <w:color w:val="000000"/>
          <w:sz w:val="28"/>
          <w:szCs w:val="28"/>
        </w:rPr>
      </w:pPr>
      <w:r w:rsidRPr="00C13D63">
        <w:rPr>
          <w:rFonts w:ascii="Times New Roman" w:eastAsia="Calibri" w:hAnsi="Times New Roman" w:cs="Times New Roman"/>
          <w:b/>
          <w:color w:val="000000"/>
          <w:sz w:val="28"/>
          <w:szCs w:val="28"/>
        </w:rPr>
        <w:t>KİŞİSEL VERİ</w:t>
      </w:r>
      <w:r w:rsidR="00D1268C" w:rsidRPr="00C13D63">
        <w:rPr>
          <w:rFonts w:ascii="Times New Roman" w:eastAsia="Calibri" w:hAnsi="Times New Roman" w:cs="Times New Roman"/>
          <w:b/>
          <w:color w:val="000000"/>
          <w:sz w:val="28"/>
          <w:szCs w:val="28"/>
        </w:rPr>
        <w:t xml:space="preserve"> KORUNMASI VE</w:t>
      </w:r>
      <w:r w:rsidRPr="00C13D63">
        <w:rPr>
          <w:rFonts w:ascii="Times New Roman" w:eastAsia="Calibri" w:hAnsi="Times New Roman" w:cs="Times New Roman"/>
          <w:b/>
          <w:color w:val="000000"/>
          <w:sz w:val="28"/>
          <w:szCs w:val="28"/>
        </w:rPr>
        <w:t xml:space="preserve"> İŞLENMESİ</w:t>
      </w:r>
      <w:r w:rsidR="006B7222" w:rsidRPr="00C13D63">
        <w:rPr>
          <w:rFonts w:ascii="Times New Roman" w:eastAsia="Calibri" w:hAnsi="Times New Roman" w:cs="Times New Roman"/>
          <w:b/>
          <w:color w:val="000000"/>
          <w:sz w:val="28"/>
          <w:szCs w:val="28"/>
        </w:rPr>
        <w:t xml:space="preserve"> </w:t>
      </w:r>
      <w:r w:rsidRPr="00C13D63">
        <w:rPr>
          <w:rFonts w:ascii="Times New Roman" w:eastAsia="Calibri" w:hAnsi="Times New Roman" w:cs="Times New Roman"/>
          <w:b/>
          <w:color w:val="000000"/>
          <w:sz w:val="28"/>
          <w:szCs w:val="28"/>
        </w:rPr>
        <w:t>POLİTİKASI</w:t>
      </w:r>
    </w:p>
    <w:p w14:paraId="7AD1AF9C" w14:textId="41BE5EDF" w:rsidR="00D84A84" w:rsidRDefault="00D84A84" w:rsidP="00D12F50">
      <w:pPr>
        <w:spacing w:line="240" w:lineRule="auto"/>
        <w:jc w:val="center"/>
        <w:rPr>
          <w:rFonts w:ascii="Times New Roman" w:eastAsia="Calibri" w:hAnsi="Times New Roman" w:cs="Times New Roman"/>
          <w:b/>
          <w:color w:val="000000"/>
          <w:sz w:val="24"/>
          <w:szCs w:val="24"/>
        </w:rPr>
      </w:pPr>
    </w:p>
    <w:p w14:paraId="3F4A6EAC" w14:textId="7E6AABA1" w:rsidR="0046430F" w:rsidRDefault="0046430F" w:rsidP="00D12F50">
      <w:pPr>
        <w:spacing w:line="240" w:lineRule="auto"/>
        <w:jc w:val="center"/>
        <w:rPr>
          <w:rFonts w:ascii="Times New Roman" w:eastAsia="Calibri" w:hAnsi="Times New Roman" w:cs="Times New Roman"/>
          <w:b/>
          <w:color w:val="000000"/>
          <w:sz w:val="24"/>
          <w:szCs w:val="24"/>
        </w:rPr>
      </w:pPr>
    </w:p>
    <w:p w14:paraId="5D473E57" w14:textId="6E9C6447" w:rsidR="0046430F" w:rsidRDefault="0046430F" w:rsidP="00D12F50">
      <w:pPr>
        <w:spacing w:line="240" w:lineRule="auto"/>
        <w:jc w:val="center"/>
        <w:rPr>
          <w:rFonts w:ascii="Times New Roman" w:eastAsia="Calibri" w:hAnsi="Times New Roman" w:cs="Times New Roman"/>
          <w:b/>
          <w:color w:val="000000"/>
          <w:sz w:val="24"/>
          <w:szCs w:val="24"/>
        </w:rPr>
      </w:pPr>
    </w:p>
    <w:p w14:paraId="00BFF587" w14:textId="152D0B6F" w:rsidR="0046430F" w:rsidRDefault="0046430F" w:rsidP="00D12F50">
      <w:pPr>
        <w:spacing w:line="240" w:lineRule="auto"/>
        <w:jc w:val="center"/>
        <w:rPr>
          <w:rFonts w:ascii="Times New Roman" w:eastAsia="Calibri" w:hAnsi="Times New Roman" w:cs="Times New Roman"/>
          <w:b/>
          <w:color w:val="000000"/>
          <w:sz w:val="24"/>
          <w:szCs w:val="24"/>
        </w:rPr>
      </w:pPr>
    </w:p>
    <w:p w14:paraId="7C1C58EB" w14:textId="65912EDB" w:rsidR="0046430F" w:rsidRDefault="0046430F" w:rsidP="00D12F50">
      <w:pPr>
        <w:spacing w:line="240" w:lineRule="auto"/>
        <w:jc w:val="center"/>
        <w:rPr>
          <w:rFonts w:ascii="Times New Roman" w:eastAsia="Calibri" w:hAnsi="Times New Roman" w:cs="Times New Roman"/>
          <w:b/>
          <w:color w:val="000000"/>
          <w:sz w:val="24"/>
          <w:szCs w:val="24"/>
        </w:rPr>
      </w:pPr>
    </w:p>
    <w:p w14:paraId="0DBF79FA" w14:textId="7F69C1BE" w:rsidR="0046430F" w:rsidRDefault="0046430F" w:rsidP="00D12F50">
      <w:pPr>
        <w:spacing w:line="240" w:lineRule="auto"/>
        <w:jc w:val="center"/>
        <w:rPr>
          <w:rFonts w:ascii="Times New Roman" w:eastAsia="Calibri" w:hAnsi="Times New Roman" w:cs="Times New Roman"/>
          <w:b/>
          <w:color w:val="000000"/>
          <w:sz w:val="24"/>
          <w:szCs w:val="24"/>
        </w:rPr>
      </w:pPr>
    </w:p>
    <w:p w14:paraId="173A9DDF" w14:textId="19BA0066" w:rsidR="0046430F" w:rsidRDefault="0046430F" w:rsidP="00D12F50">
      <w:pPr>
        <w:spacing w:line="240" w:lineRule="auto"/>
        <w:jc w:val="center"/>
        <w:rPr>
          <w:rFonts w:ascii="Times New Roman" w:eastAsia="Calibri" w:hAnsi="Times New Roman" w:cs="Times New Roman"/>
          <w:b/>
          <w:color w:val="000000"/>
          <w:sz w:val="24"/>
          <w:szCs w:val="24"/>
        </w:rPr>
      </w:pPr>
    </w:p>
    <w:p w14:paraId="0FAE1077" w14:textId="0D942408" w:rsidR="0046430F" w:rsidRDefault="0046430F" w:rsidP="00D12F50">
      <w:pPr>
        <w:spacing w:line="240" w:lineRule="auto"/>
        <w:jc w:val="center"/>
        <w:rPr>
          <w:rFonts w:ascii="Times New Roman" w:eastAsia="Calibri" w:hAnsi="Times New Roman" w:cs="Times New Roman"/>
          <w:b/>
          <w:color w:val="000000"/>
          <w:sz w:val="24"/>
          <w:szCs w:val="24"/>
        </w:rPr>
      </w:pPr>
    </w:p>
    <w:p w14:paraId="0736F19F" w14:textId="650125AD" w:rsidR="0046430F" w:rsidRDefault="0046430F" w:rsidP="00D12F50">
      <w:pPr>
        <w:spacing w:line="240" w:lineRule="auto"/>
        <w:jc w:val="center"/>
        <w:rPr>
          <w:rFonts w:ascii="Times New Roman" w:eastAsia="Calibri" w:hAnsi="Times New Roman" w:cs="Times New Roman"/>
          <w:b/>
          <w:color w:val="000000"/>
          <w:sz w:val="24"/>
          <w:szCs w:val="24"/>
        </w:rPr>
      </w:pPr>
    </w:p>
    <w:p w14:paraId="780F49BE" w14:textId="373CF144" w:rsidR="0046430F" w:rsidRDefault="0046430F" w:rsidP="00D12F50">
      <w:pPr>
        <w:spacing w:line="240" w:lineRule="auto"/>
        <w:jc w:val="center"/>
        <w:rPr>
          <w:rFonts w:ascii="Times New Roman" w:eastAsia="Calibri" w:hAnsi="Times New Roman" w:cs="Times New Roman"/>
          <w:b/>
          <w:color w:val="000000"/>
          <w:sz w:val="24"/>
          <w:szCs w:val="24"/>
        </w:rPr>
      </w:pPr>
    </w:p>
    <w:p w14:paraId="38008F3A" w14:textId="0C555214" w:rsidR="0046430F" w:rsidRDefault="0046430F" w:rsidP="00D12F50">
      <w:pPr>
        <w:spacing w:line="240" w:lineRule="auto"/>
        <w:jc w:val="center"/>
        <w:rPr>
          <w:rFonts w:ascii="Times New Roman" w:eastAsia="Calibri" w:hAnsi="Times New Roman" w:cs="Times New Roman"/>
          <w:b/>
          <w:color w:val="000000"/>
          <w:sz w:val="24"/>
          <w:szCs w:val="24"/>
        </w:rPr>
      </w:pPr>
    </w:p>
    <w:p w14:paraId="403A73C0" w14:textId="5AFB06D6" w:rsidR="0046430F" w:rsidRDefault="0046430F" w:rsidP="00D12F50">
      <w:pPr>
        <w:spacing w:line="240" w:lineRule="auto"/>
        <w:jc w:val="center"/>
        <w:rPr>
          <w:rFonts w:ascii="Times New Roman" w:eastAsia="Calibri" w:hAnsi="Times New Roman" w:cs="Times New Roman"/>
          <w:b/>
          <w:color w:val="000000"/>
          <w:sz w:val="24"/>
          <w:szCs w:val="24"/>
        </w:rPr>
      </w:pPr>
    </w:p>
    <w:p w14:paraId="6B4235E7" w14:textId="539BDA95" w:rsidR="0046430F" w:rsidRDefault="0046430F" w:rsidP="00D12F50">
      <w:pPr>
        <w:spacing w:line="240" w:lineRule="auto"/>
        <w:jc w:val="center"/>
        <w:rPr>
          <w:rFonts w:ascii="Times New Roman" w:eastAsia="Calibri" w:hAnsi="Times New Roman" w:cs="Times New Roman"/>
          <w:b/>
          <w:color w:val="000000"/>
          <w:sz w:val="24"/>
          <w:szCs w:val="24"/>
        </w:rPr>
      </w:pPr>
    </w:p>
    <w:p w14:paraId="1D1D692D" w14:textId="05165F84" w:rsidR="0046430F" w:rsidRDefault="0046430F" w:rsidP="00D12F50">
      <w:pPr>
        <w:spacing w:line="240" w:lineRule="auto"/>
        <w:jc w:val="center"/>
        <w:rPr>
          <w:rFonts w:ascii="Times New Roman" w:eastAsia="Calibri" w:hAnsi="Times New Roman" w:cs="Times New Roman"/>
          <w:b/>
          <w:color w:val="000000"/>
          <w:sz w:val="24"/>
          <w:szCs w:val="24"/>
        </w:rPr>
      </w:pPr>
    </w:p>
    <w:p w14:paraId="465AFB82" w14:textId="2EA30EC3" w:rsidR="0046430F" w:rsidRDefault="0046430F" w:rsidP="00D12F50">
      <w:pPr>
        <w:spacing w:line="240" w:lineRule="auto"/>
        <w:jc w:val="center"/>
        <w:rPr>
          <w:rFonts w:ascii="Times New Roman" w:eastAsia="Calibri" w:hAnsi="Times New Roman" w:cs="Times New Roman"/>
          <w:b/>
          <w:color w:val="000000"/>
          <w:sz w:val="24"/>
          <w:szCs w:val="24"/>
        </w:rPr>
      </w:pPr>
    </w:p>
    <w:p w14:paraId="407A101A" w14:textId="25C8974E" w:rsidR="0046430F" w:rsidRDefault="0046430F" w:rsidP="00D12F50">
      <w:pPr>
        <w:spacing w:line="240" w:lineRule="auto"/>
        <w:jc w:val="center"/>
        <w:rPr>
          <w:rFonts w:ascii="Times New Roman" w:eastAsia="Calibri" w:hAnsi="Times New Roman" w:cs="Times New Roman"/>
          <w:b/>
          <w:color w:val="000000"/>
          <w:sz w:val="24"/>
          <w:szCs w:val="24"/>
        </w:rPr>
      </w:pPr>
    </w:p>
    <w:p w14:paraId="1B61475B" w14:textId="7DFB347D" w:rsidR="0046430F" w:rsidRDefault="0046430F" w:rsidP="00D12F50">
      <w:pPr>
        <w:spacing w:line="240" w:lineRule="auto"/>
        <w:jc w:val="center"/>
        <w:rPr>
          <w:rFonts w:ascii="Times New Roman" w:eastAsia="Calibri" w:hAnsi="Times New Roman" w:cs="Times New Roman"/>
          <w:b/>
          <w:color w:val="000000"/>
          <w:sz w:val="24"/>
          <w:szCs w:val="24"/>
        </w:rPr>
      </w:pPr>
    </w:p>
    <w:p w14:paraId="041D796D" w14:textId="45B62183" w:rsidR="0046430F" w:rsidRDefault="0046430F" w:rsidP="00995186">
      <w:pPr>
        <w:spacing w:line="240" w:lineRule="auto"/>
        <w:rPr>
          <w:rFonts w:ascii="Times New Roman" w:eastAsia="Calibri" w:hAnsi="Times New Roman" w:cs="Times New Roman"/>
          <w:b/>
          <w:color w:val="000000"/>
          <w:sz w:val="24"/>
          <w:szCs w:val="24"/>
        </w:rPr>
      </w:pPr>
    </w:p>
    <w:p w14:paraId="393DB5D3" w14:textId="209B9963" w:rsidR="0046430F" w:rsidRDefault="0046430F" w:rsidP="00D12F50">
      <w:pPr>
        <w:spacing w:line="240" w:lineRule="auto"/>
        <w:jc w:val="center"/>
        <w:rPr>
          <w:rFonts w:ascii="Times New Roman" w:eastAsia="Calibri" w:hAnsi="Times New Roman" w:cs="Times New Roman"/>
          <w:b/>
          <w:color w:val="000000"/>
          <w:sz w:val="24"/>
          <w:szCs w:val="24"/>
        </w:rPr>
      </w:pPr>
    </w:p>
    <w:p w14:paraId="0C5823D7" w14:textId="3FDBF0E2" w:rsidR="0046430F" w:rsidRDefault="0046430F" w:rsidP="00D12F50">
      <w:pPr>
        <w:spacing w:line="240" w:lineRule="auto"/>
        <w:jc w:val="center"/>
        <w:rPr>
          <w:rFonts w:ascii="Times New Roman" w:eastAsia="Calibri" w:hAnsi="Times New Roman" w:cs="Times New Roman"/>
          <w:b/>
          <w:color w:val="000000"/>
          <w:sz w:val="24"/>
          <w:szCs w:val="24"/>
        </w:rPr>
      </w:pPr>
    </w:p>
    <w:p w14:paraId="73B4DC66" w14:textId="3671DDF3" w:rsidR="0046430F" w:rsidRDefault="0046430F" w:rsidP="00D12F50">
      <w:pPr>
        <w:spacing w:line="240" w:lineRule="auto"/>
        <w:jc w:val="center"/>
        <w:rPr>
          <w:rFonts w:ascii="Times New Roman" w:eastAsia="Calibri" w:hAnsi="Times New Roman" w:cs="Times New Roman"/>
          <w:b/>
          <w:color w:val="000000"/>
          <w:sz w:val="24"/>
          <w:szCs w:val="24"/>
        </w:rPr>
      </w:pPr>
    </w:p>
    <w:p w14:paraId="31A4DE17" w14:textId="77777777" w:rsidR="0046430F" w:rsidRPr="0046430F" w:rsidRDefault="0046430F" w:rsidP="0046430F">
      <w:pPr>
        <w:spacing w:line="240" w:lineRule="auto"/>
        <w:jc w:val="center"/>
        <w:rPr>
          <w:rFonts w:ascii="Times New Roman" w:eastAsia="Calibri" w:hAnsi="Times New Roman" w:cs="Times New Roman"/>
          <w:b/>
          <w:color w:val="000000"/>
          <w:sz w:val="24"/>
          <w:szCs w:val="24"/>
        </w:rPr>
      </w:pPr>
      <w:r w:rsidRPr="0046430F">
        <w:rPr>
          <w:rFonts w:ascii="Times New Roman" w:eastAsia="Calibri" w:hAnsi="Times New Roman" w:cs="Times New Roman"/>
          <w:b/>
          <w:color w:val="000000"/>
          <w:sz w:val="24"/>
          <w:szCs w:val="24"/>
        </w:rPr>
        <w:t>Doküman İsmi:</w:t>
      </w:r>
    </w:p>
    <w:p w14:paraId="1CE8EB9A" w14:textId="65C9AA08" w:rsidR="0046430F" w:rsidRDefault="0046430F" w:rsidP="0046430F">
      <w:pPr>
        <w:spacing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Asal Otomotiv Sanayi ve Ticaret</w:t>
      </w:r>
      <w:r w:rsidRPr="0046430F">
        <w:rPr>
          <w:rFonts w:ascii="Times New Roman" w:eastAsia="Calibri" w:hAnsi="Times New Roman" w:cs="Times New Roman"/>
          <w:color w:val="000000"/>
          <w:sz w:val="24"/>
          <w:szCs w:val="24"/>
        </w:rPr>
        <w:t xml:space="preserve"> Anonim Şirketi Kişisel Verilerin Korunması ve İşlenmesi Politikası</w:t>
      </w:r>
    </w:p>
    <w:p w14:paraId="048CD8F1" w14:textId="585AD3B5" w:rsidR="0046430F" w:rsidRDefault="0046430F" w:rsidP="0046430F">
      <w:pPr>
        <w:spacing w:line="240" w:lineRule="auto"/>
        <w:jc w:val="center"/>
        <w:rPr>
          <w:rFonts w:ascii="Times New Roman" w:eastAsia="Calibri" w:hAnsi="Times New Roman" w:cs="Times New Roman"/>
          <w:color w:val="000000"/>
          <w:sz w:val="24"/>
          <w:szCs w:val="24"/>
        </w:rPr>
      </w:pPr>
    </w:p>
    <w:p w14:paraId="2F78A3BE" w14:textId="112C2860" w:rsidR="0046430F" w:rsidRDefault="0046430F" w:rsidP="0046430F">
      <w:pPr>
        <w:spacing w:line="240" w:lineRule="auto"/>
        <w:jc w:val="center"/>
        <w:rPr>
          <w:rFonts w:ascii="Times New Roman" w:eastAsia="Calibri" w:hAnsi="Times New Roman" w:cs="Times New Roman"/>
          <w:color w:val="000000"/>
          <w:sz w:val="24"/>
          <w:szCs w:val="24"/>
        </w:rPr>
      </w:pPr>
    </w:p>
    <w:p w14:paraId="6615A9BD" w14:textId="77777777" w:rsidR="00995186" w:rsidRPr="0046430F" w:rsidRDefault="00995186" w:rsidP="0046430F">
      <w:pPr>
        <w:spacing w:line="240" w:lineRule="auto"/>
        <w:jc w:val="center"/>
        <w:rPr>
          <w:rFonts w:ascii="Times New Roman" w:eastAsia="Calibri" w:hAnsi="Times New Roman" w:cs="Times New Roman"/>
          <w:color w:val="000000"/>
          <w:sz w:val="24"/>
          <w:szCs w:val="24"/>
        </w:rPr>
      </w:pPr>
    </w:p>
    <w:p w14:paraId="2EA34538" w14:textId="77777777" w:rsidR="0046430F" w:rsidRPr="0046430F" w:rsidRDefault="0046430F" w:rsidP="0046430F">
      <w:pPr>
        <w:spacing w:line="240" w:lineRule="auto"/>
        <w:jc w:val="center"/>
        <w:rPr>
          <w:rFonts w:ascii="Times New Roman" w:eastAsia="Calibri" w:hAnsi="Times New Roman" w:cs="Times New Roman"/>
          <w:b/>
          <w:color w:val="000000"/>
          <w:sz w:val="24"/>
          <w:szCs w:val="24"/>
        </w:rPr>
      </w:pPr>
      <w:r w:rsidRPr="0046430F">
        <w:rPr>
          <w:rFonts w:ascii="Times New Roman" w:eastAsia="Calibri" w:hAnsi="Times New Roman" w:cs="Times New Roman"/>
          <w:b/>
          <w:color w:val="000000"/>
          <w:sz w:val="24"/>
          <w:szCs w:val="24"/>
        </w:rPr>
        <w:t>Hedef Kitle:</w:t>
      </w:r>
    </w:p>
    <w:p w14:paraId="38EB74BC" w14:textId="307D0DBA" w:rsidR="0046430F" w:rsidRDefault="0046430F" w:rsidP="0046430F">
      <w:pPr>
        <w:spacing w:line="240" w:lineRule="auto"/>
        <w:jc w:val="center"/>
        <w:rPr>
          <w:rFonts w:ascii="Times New Roman" w:eastAsia="Calibri" w:hAnsi="Times New Roman" w:cs="Times New Roman"/>
          <w:color w:val="000000"/>
          <w:sz w:val="24"/>
          <w:szCs w:val="24"/>
        </w:rPr>
      </w:pPr>
      <w:r w:rsidRPr="0046430F">
        <w:rPr>
          <w:rFonts w:ascii="Times New Roman" w:eastAsia="Calibri" w:hAnsi="Times New Roman" w:cs="Times New Roman"/>
          <w:color w:val="000000"/>
          <w:sz w:val="24"/>
          <w:szCs w:val="24"/>
        </w:rPr>
        <w:t>Asal Otomotiv Sanayi ve Ticaret A.Ş tarafından kişisel verileri işlenen Asal Otomotiv Sanayi ve Ticaret A.Ş. çalışanları dışındaki tüm gerçek kişiler</w:t>
      </w:r>
    </w:p>
    <w:p w14:paraId="488460CD" w14:textId="3DB491BB" w:rsidR="0046430F" w:rsidRDefault="0046430F" w:rsidP="0046430F">
      <w:pPr>
        <w:spacing w:line="240" w:lineRule="auto"/>
        <w:jc w:val="center"/>
        <w:rPr>
          <w:rFonts w:ascii="Times New Roman" w:eastAsia="Calibri" w:hAnsi="Times New Roman" w:cs="Times New Roman"/>
          <w:color w:val="000000"/>
          <w:sz w:val="24"/>
          <w:szCs w:val="24"/>
        </w:rPr>
      </w:pPr>
    </w:p>
    <w:p w14:paraId="53477FE2" w14:textId="77777777" w:rsidR="00995186" w:rsidRDefault="00995186" w:rsidP="0046430F">
      <w:pPr>
        <w:spacing w:line="240" w:lineRule="auto"/>
        <w:jc w:val="center"/>
        <w:rPr>
          <w:rFonts w:ascii="Times New Roman" w:eastAsia="Calibri" w:hAnsi="Times New Roman" w:cs="Times New Roman"/>
          <w:color w:val="000000"/>
          <w:sz w:val="24"/>
          <w:szCs w:val="24"/>
        </w:rPr>
      </w:pPr>
    </w:p>
    <w:p w14:paraId="548A9C0D" w14:textId="77777777" w:rsidR="0046430F" w:rsidRPr="0046430F" w:rsidRDefault="0046430F" w:rsidP="0046430F">
      <w:pPr>
        <w:spacing w:line="240" w:lineRule="auto"/>
        <w:jc w:val="center"/>
        <w:rPr>
          <w:rFonts w:ascii="Times New Roman" w:eastAsia="Calibri" w:hAnsi="Times New Roman" w:cs="Times New Roman"/>
          <w:color w:val="000000"/>
          <w:sz w:val="24"/>
          <w:szCs w:val="24"/>
        </w:rPr>
      </w:pPr>
    </w:p>
    <w:p w14:paraId="3BEA1F0C" w14:textId="77777777" w:rsidR="0046430F" w:rsidRPr="0046430F" w:rsidRDefault="0046430F" w:rsidP="0046430F">
      <w:pPr>
        <w:spacing w:line="240" w:lineRule="auto"/>
        <w:jc w:val="center"/>
        <w:rPr>
          <w:rFonts w:ascii="Times New Roman" w:eastAsia="Calibri" w:hAnsi="Times New Roman" w:cs="Times New Roman"/>
          <w:b/>
          <w:color w:val="000000"/>
          <w:sz w:val="24"/>
          <w:szCs w:val="24"/>
        </w:rPr>
      </w:pPr>
      <w:r w:rsidRPr="0046430F">
        <w:rPr>
          <w:rFonts w:ascii="Times New Roman" w:eastAsia="Calibri" w:hAnsi="Times New Roman" w:cs="Times New Roman"/>
          <w:b/>
          <w:color w:val="000000"/>
          <w:sz w:val="24"/>
          <w:szCs w:val="24"/>
        </w:rPr>
        <w:t>Hazırlayan:</w:t>
      </w:r>
    </w:p>
    <w:p w14:paraId="1FB5E587" w14:textId="7CC89ADE" w:rsidR="0046430F" w:rsidRPr="0046430F" w:rsidRDefault="0046430F" w:rsidP="0046430F">
      <w:pPr>
        <w:spacing w:line="240" w:lineRule="auto"/>
        <w:jc w:val="center"/>
        <w:rPr>
          <w:rFonts w:ascii="Times New Roman" w:eastAsia="Calibri" w:hAnsi="Times New Roman" w:cs="Times New Roman"/>
          <w:color w:val="000000"/>
          <w:sz w:val="24"/>
          <w:szCs w:val="24"/>
        </w:rPr>
      </w:pPr>
      <w:r w:rsidRPr="0046430F">
        <w:rPr>
          <w:rFonts w:ascii="Times New Roman" w:eastAsia="Calibri" w:hAnsi="Times New Roman" w:cs="Times New Roman"/>
          <w:color w:val="000000"/>
          <w:sz w:val="24"/>
          <w:szCs w:val="24"/>
        </w:rPr>
        <w:t>Asal Otomotiv Sanayi ve Ticaret Anonim Şirketi Kişisel Verilerin Korunması Komitesi</w:t>
      </w:r>
    </w:p>
    <w:p w14:paraId="4EA41BD0" w14:textId="00A38831" w:rsidR="0046430F" w:rsidRDefault="0046430F" w:rsidP="0046430F">
      <w:pPr>
        <w:spacing w:line="240" w:lineRule="auto"/>
        <w:jc w:val="center"/>
        <w:rPr>
          <w:rFonts w:ascii="Times New Roman" w:eastAsia="Calibri" w:hAnsi="Times New Roman" w:cs="Times New Roman"/>
          <w:b/>
          <w:color w:val="000000"/>
          <w:sz w:val="24"/>
          <w:szCs w:val="24"/>
        </w:rPr>
      </w:pPr>
    </w:p>
    <w:p w14:paraId="1CAC7F1E" w14:textId="76C7A0D1" w:rsidR="00995186" w:rsidRDefault="00995186" w:rsidP="0046430F">
      <w:pPr>
        <w:spacing w:line="240" w:lineRule="auto"/>
        <w:jc w:val="center"/>
        <w:rPr>
          <w:rFonts w:ascii="Times New Roman" w:eastAsia="Calibri" w:hAnsi="Times New Roman" w:cs="Times New Roman"/>
          <w:b/>
          <w:color w:val="000000"/>
          <w:sz w:val="24"/>
          <w:szCs w:val="24"/>
        </w:rPr>
      </w:pPr>
    </w:p>
    <w:p w14:paraId="6371635E" w14:textId="77777777" w:rsidR="00995186" w:rsidRDefault="00995186" w:rsidP="0046430F">
      <w:pPr>
        <w:spacing w:line="240" w:lineRule="auto"/>
        <w:jc w:val="center"/>
        <w:rPr>
          <w:rFonts w:ascii="Times New Roman" w:eastAsia="Calibri" w:hAnsi="Times New Roman" w:cs="Times New Roman"/>
          <w:b/>
          <w:color w:val="000000"/>
          <w:sz w:val="24"/>
          <w:szCs w:val="24"/>
        </w:rPr>
      </w:pPr>
    </w:p>
    <w:p w14:paraId="0A5847AA" w14:textId="21B2423E" w:rsidR="0046430F" w:rsidRPr="0046430F" w:rsidRDefault="0046430F" w:rsidP="0046430F">
      <w:pPr>
        <w:spacing w:line="240" w:lineRule="auto"/>
        <w:jc w:val="center"/>
        <w:rPr>
          <w:rFonts w:ascii="Times New Roman" w:eastAsia="Calibri" w:hAnsi="Times New Roman" w:cs="Times New Roman"/>
          <w:b/>
          <w:color w:val="000000"/>
          <w:sz w:val="24"/>
          <w:szCs w:val="24"/>
        </w:rPr>
      </w:pPr>
      <w:r w:rsidRPr="0046430F">
        <w:rPr>
          <w:rFonts w:ascii="Times New Roman" w:eastAsia="Calibri" w:hAnsi="Times New Roman" w:cs="Times New Roman"/>
          <w:b/>
          <w:color w:val="000000"/>
          <w:sz w:val="24"/>
          <w:szCs w:val="24"/>
        </w:rPr>
        <w:t>Onaylayan:</w:t>
      </w:r>
    </w:p>
    <w:p w14:paraId="77C1FD40" w14:textId="5D226F3C" w:rsidR="0046430F" w:rsidRDefault="0046430F" w:rsidP="0046430F">
      <w:pPr>
        <w:spacing w:line="240" w:lineRule="auto"/>
        <w:jc w:val="center"/>
        <w:rPr>
          <w:rFonts w:ascii="Times New Roman" w:eastAsia="Calibri" w:hAnsi="Times New Roman" w:cs="Times New Roman"/>
          <w:color w:val="000000"/>
          <w:sz w:val="24"/>
          <w:szCs w:val="24"/>
        </w:rPr>
      </w:pPr>
      <w:r w:rsidRPr="0046430F">
        <w:rPr>
          <w:rFonts w:ascii="Times New Roman" w:eastAsia="Calibri" w:hAnsi="Times New Roman" w:cs="Times New Roman"/>
          <w:color w:val="000000"/>
          <w:sz w:val="24"/>
          <w:szCs w:val="24"/>
        </w:rPr>
        <w:t>Asal Otomotiv Sanayi ve Ticaret A.Ş. tarafından onaylanmıştır.</w:t>
      </w:r>
    </w:p>
    <w:p w14:paraId="0D1232F5" w14:textId="0AF278A2" w:rsidR="0046430F" w:rsidRDefault="0046430F" w:rsidP="0046430F">
      <w:pPr>
        <w:spacing w:line="240" w:lineRule="auto"/>
        <w:jc w:val="center"/>
        <w:rPr>
          <w:rFonts w:ascii="Times New Roman" w:eastAsia="Calibri" w:hAnsi="Times New Roman" w:cs="Times New Roman"/>
          <w:color w:val="000000"/>
          <w:sz w:val="24"/>
          <w:szCs w:val="24"/>
        </w:rPr>
      </w:pPr>
    </w:p>
    <w:p w14:paraId="130A8AD6" w14:textId="3EFD7730" w:rsidR="0046430F" w:rsidRDefault="0046430F" w:rsidP="0046430F">
      <w:pPr>
        <w:spacing w:line="240" w:lineRule="auto"/>
        <w:jc w:val="center"/>
        <w:rPr>
          <w:rFonts w:ascii="Times New Roman" w:eastAsia="Calibri" w:hAnsi="Times New Roman" w:cs="Times New Roman"/>
          <w:color w:val="000000"/>
          <w:sz w:val="24"/>
          <w:szCs w:val="24"/>
        </w:rPr>
      </w:pPr>
    </w:p>
    <w:p w14:paraId="1CD24767" w14:textId="2462F729" w:rsidR="00995186" w:rsidRDefault="00995186" w:rsidP="0046430F">
      <w:pPr>
        <w:spacing w:line="240" w:lineRule="auto"/>
        <w:jc w:val="center"/>
        <w:rPr>
          <w:rFonts w:ascii="Times New Roman" w:eastAsia="Calibri" w:hAnsi="Times New Roman" w:cs="Times New Roman"/>
          <w:color w:val="000000"/>
          <w:sz w:val="24"/>
          <w:szCs w:val="24"/>
        </w:rPr>
      </w:pPr>
    </w:p>
    <w:p w14:paraId="03B0B6BE" w14:textId="1342EFCA" w:rsidR="00995186" w:rsidRDefault="00995186" w:rsidP="0046430F">
      <w:pPr>
        <w:spacing w:line="240" w:lineRule="auto"/>
        <w:jc w:val="center"/>
        <w:rPr>
          <w:rFonts w:ascii="Times New Roman" w:eastAsia="Calibri" w:hAnsi="Times New Roman" w:cs="Times New Roman"/>
          <w:color w:val="000000"/>
          <w:sz w:val="24"/>
          <w:szCs w:val="24"/>
        </w:rPr>
      </w:pPr>
    </w:p>
    <w:p w14:paraId="09F5DE38" w14:textId="73D1DA6F" w:rsidR="00995186" w:rsidRDefault="00995186" w:rsidP="0046430F">
      <w:pPr>
        <w:spacing w:line="240" w:lineRule="auto"/>
        <w:jc w:val="center"/>
        <w:rPr>
          <w:rFonts w:ascii="Times New Roman" w:eastAsia="Calibri" w:hAnsi="Times New Roman" w:cs="Times New Roman"/>
          <w:color w:val="000000"/>
          <w:sz w:val="24"/>
          <w:szCs w:val="24"/>
        </w:rPr>
      </w:pPr>
    </w:p>
    <w:p w14:paraId="54B5C11F" w14:textId="753E7A7C" w:rsidR="00995186" w:rsidRDefault="00995186" w:rsidP="0046430F">
      <w:pPr>
        <w:spacing w:line="240" w:lineRule="auto"/>
        <w:jc w:val="center"/>
        <w:rPr>
          <w:rFonts w:ascii="Times New Roman" w:eastAsia="Calibri" w:hAnsi="Times New Roman" w:cs="Times New Roman"/>
          <w:color w:val="000000"/>
          <w:sz w:val="24"/>
          <w:szCs w:val="24"/>
        </w:rPr>
      </w:pPr>
    </w:p>
    <w:p w14:paraId="78EDCEE6" w14:textId="77777777" w:rsidR="00995186" w:rsidRPr="0046430F" w:rsidRDefault="00995186" w:rsidP="0046430F">
      <w:pPr>
        <w:spacing w:line="240" w:lineRule="auto"/>
        <w:jc w:val="center"/>
        <w:rPr>
          <w:rFonts w:ascii="Times New Roman" w:eastAsia="Calibri" w:hAnsi="Times New Roman" w:cs="Times New Roman"/>
          <w:color w:val="000000"/>
          <w:sz w:val="24"/>
          <w:szCs w:val="24"/>
        </w:rPr>
      </w:pPr>
    </w:p>
    <w:p w14:paraId="594AE27D" w14:textId="77777777" w:rsidR="00D84A84" w:rsidRPr="00E9720B" w:rsidRDefault="0046430F" w:rsidP="00E9720B">
      <w:pPr>
        <w:spacing w:line="240" w:lineRule="auto"/>
        <w:jc w:val="center"/>
        <w:rPr>
          <w:rFonts w:ascii="Times New Roman" w:eastAsia="Calibri" w:hAnsi="Times New Roman" w:cs="Times New Roman"/>
          <w:b/>
          <w:color w:val="000000"/>
          <w:sz w:val="24"/>
          <w:szCs w:val="24"/>
        </w:rPr>
      </w:pPr>
      <w:r w:rsidRPr="0046430F">
        <w:rPr>
          <w:rFonts w:ascii="Times New Roman" w:eastAsia="Times New Roman" w:hAnsi="Times New Roman" w:cs="Times New Roman"/>
          <w:b/>
          <w:color w:val="000000"/>
          <w:sz w:val="24"/>
          <w:szCs w:val="24"/>
          <w:lang w:val="en-US"/>
        </w:rPr>
        <w:t>İşbu belge Asal Otomotiv Sanayi ve Ticaret Anonim Şirketi’nin yazılı izni olmaksızın çoğaltılıp dağıtılamaz.</w:t>
      </w:r>
    </w:p>
    <w:p w14:paraId="28DFC821" w14:textId="77777777" w:rsidR="00D84A84" w:rsidRPr="00743EE4" w:rsidRDefault="00D84A84" w:rsidP="00D12F50">
      <w:pPr>
        <w:spacing w:line="240" w:lineRule="auto"/>
        <w:jc w:val="center"/>
        <w:rPr>
          <w:rFonts w:ascii="Times New Roman" w:eastAsia="Calibri" w:hAnsi="Times New Roman" w:cs="Times New Roman"/>
          <w:sz w:val="24"/>
          <w:szCs w:val="24"/>
          <w:lang w:val="en-US"/>
        </w:rPr>
      </w:pPr>
    </w:p>
    <w:p w14:paraId="2450008E" w14:textId="7B890E12" w:rsidR="00D84A84" w:rsidRPr="00743EE4" w:rsidRDefault="00D84A84" w:rsidP="008D7021">
      <w:pPr>
        <w:spacing w:line="240" w:lineRule="auto"/>
        <w:rPr>
          <w:rFonts w:ascii="Times New Roman" w:eastAsia="Calibri" w:hAnsi="Times New Roman" w:cs="Times New Roman"/>
          <w:sz w:val="24"/>
          <w:szCs w:val="24"/>
          <w:lang w:val="en-US"/>
        </w:rPr>
      </w:pPr>
    </w:p>
    <w:p w14:paraId="2C3214D7" w14:textId="77777777" w:rsidR="00D84A84" w:rsidRPr="00743EE4" w:rsidRDefault="00D84A84" w:rsidP="00D12F50">
      <w:pPr>
        <w:spacing w:line="240" w:lineRule="auto"/>
        <w:jc w:val="center"/>
        <w:rPr>
          <w:rFonts w:ascii="Times New Roman" w:eastAsia="Calibri" w:hAnsi="Times New Roman" w:cs="Times New Roman"/>
          <w:sz w:val="24"/>
          <w:szCs w:val="24"/>
          <w:lang w:val="en-US"/>
        </w:rPr>
      </w:pPr>
    </w:p>
    <w:sdt>
      <w:sdtPr>
        <w:rPr>
          <w:rFonts w:ascii="Times New Roman" w:eastAsia="MS Mincho" w:hAnsi="Times New Roman" w:cs="Times New Roman"/>
          <w:sz w:val="24"/>
          <w:szCs w:val="24"/>
          <w:lang w:val="en-US"/>
        </w:rPr>
        <w:id w:val="1514181250"/>
        <w:docPartObj>
          <w:docPartGallery w:val="Table of Contents"/>
          <w:docPartUnique/>
        </w:docPartObj>
      </w:sdtPr>
      <w:sdtEndPr/>
      <w:sdtContent>
        <w:p w14:paraId="44300F58" w14:textId="77777777" w:rsidR="00076663" w:rsidRPr="00743EE4" w:rsidRDefault="00076663" w:rsidP="005741C1">
          <w:pPr>
            <w:keepNext/>
            <w:keepLines/>
            <w:tabs>
              <w:tab w:val="left" w:pos="615"/>
              <w:tab w:val="center" w:pos="4607"/>
              <w:tab w:val="right" w:pos="9214"/>
            </w:tabs>
            <w:spacing w:before="480" w:after="0" w:line="240" w:lineRule="auto"/>
            <w:jc w:val="both"/>
            <w:rPr>
              <w:rFonts w:ascii="Times New Roman" w:eastAsia="Times New Roman" w:hAnsi="Times New Roman" w:cs="Times New Roman"/>
              <w:b/>
              <w:bCs/>
              <w:sz w:val="24"/>
              <w:szCs w:val="24"/>
              <w:lang w:eastAsia="tr-TR"/>
            </w:rPr>
          </w:pPr>
          <w:r w:rsidRPr="00743EE4">
            <w:rPr>
              <w:rFonts w:ascii="Times New Roman" w:eastAsia="MS Mincho" w:hAnsi="Times New Roman" w:cs="Times New Roman"/>
              <w:sz w:val="24"/>
              <w:szCs w:val="24"/>
              <w:lang w:val="en-US"/>
            </w:rPr>
            <w:tab/>
          </w:r>
          <w:r w:rsidRPr="00743EE4">
            <w:rPr>
              <w:rFonts w:ascii="Times New Roman" w:eastAsia="MS Mincho" w:hAnsi="Times New Roman" w:cs="Times New Roman"/>
              <w:sz w:val="24"/>
              <w:szCs w:val="24"/>
              <w:lang w:val="en-US"/>
            </w:rPr>
            <w:tab/>
          </w:r>
          <w:r w:rsidRPr="00743EE4">
            <w:rPr>
              <w:rFonts w:ascii="Times New Roman" w:eastAsia="Times New Roman" w:hAnsi="Times New Roman" w:cs="Times New Roman"/>
              <w:b/>
              <w:bCs/>
              <w:sz w:val="24"/>
              <w:szCs w:val="24"/>
              <w:lang w:eastAsia="tr-TR"/>
            </w:rPr>
            <w:t>İÇİNDEKİLER</w:t>
          </w:r>
          <w:r w:rsidRPr="00743EE4">
            <w:rPr>
              <w:rFonts w:ascii="Times New Roman" w:eastAsia="Times New Roman" w:hAnsi="Times New Roman" w:cs="Times New Roman"/>
              <w:b/>
              <w:bCs/>
              <w:sz w:val="24"/>
              <w:szCs w:val="24"/>
              <w:lang w:eastAsia="tr-TR"/>
            </w:rPr>
            <w:tab/>
          </w:r>
        </w:p>
        <w:p w14:paraId="48F59008" w14:textId="67672C26" w:rsidR="008D7021" w:rsidRDefault="00076663">
          <w:pPr>
            <w:pStyle w:val="T1"/>
            <w:rPr>
              <w:rFonts w:asciiTheme="minorHAnsi" w:eastAsiaTheme="minorEastAsia" w:hAnsiTheme="minorHAnsi" w:cstheme="minorBidi"/>
              <w:b w:val="0"/>
              <w:bCs w:val="0"/>
              <w:color w:val="auto"/>
              <w:kern w:val="0"/>
              <w:sz w:val="22"/>
              <w:szCs w:val="22"/>
              <w:lang w:val="tr-TR"/>
            </w:rPr>
          </w:pPr>
          <w:r w:rsidRPr="000E3FE8">
            <w:rPr>
              <w:color w:val="auto"/>
            </w:rPr>
            <w:fldChar w:fldCharType="begin"/>
          </w:r>
          <w:r w:rsidRPr="000E3FE8">
            <w:rPr>
              <w:color w:val="auto"/>
            </w:rPr>
            <w:instrText xml:space="preserve"> TOC \o "1-3" \h \z \u </w:instrText>
          </w:r>
          <w:r w:rsidRPr="000E3FE8">
            <w:rPr>
              <w:color w:val="auto"/>
            </w:rPr>
            <w:fldChar w:fldCharType="separate"/>
          </w:r>
          <w:hyperlink w:anchor="_Toc51685103" w:history="1">
            <w:r w:rsidR="008D7021" w:rsidRPr="00026813">
              <w:rPr>
                <w:rStyle w:val="Kpr"/>
              </w:rPr>
              <w:t>1.</w:t>
            </w:r>
            <w:r w:rsidR="008D7021">
              <w:rPr>
                <w:rFonts w:asciiTheme="minorHAnsi" w:eastAsiaTheme="minorEastAsia" w:hAnsiTheme="minorHAnsi" w:cstheme="minorBidi"/>
                <w:b w:val="0"/>
                <w:bCs w:val="0"/>
                <w:color w:val="auto"/>
                <w:kern w:val="0"/>
                <w:sz w:val="22"/>
                <w:szCs w:val="22"/>
                <w:lang w:val="tr-TR"/>
              </w:rPr>
              <w:tab/>
            </w:r>
            <w:r w:rsidR="008D7021" w:rsidRPr="00026813">
              <w:rPr>
                <w:rStyle w:val="Kpr"/>
              </w:rPr>
              <w:t>BÖLÜM 1– GİRİŞ</w:t>
            </w:r>
            <w:r w:rsidR="008D7021">
              <w:rPr>
                <w:webHidden/>
              </w:rPr>
              <w:tab/>
            </w:r>
            <w:r w:rsidR="008D7021">
              <w:rPr>
                <w:webHidden/>
              </w:rPr>
              <w:fldChar w:fldCharType="begin"/>
            </w:r>
            <w:r w:rsidR="008D7021">
              <w:rPr>
                <w:webHidden/>
              </w:rPr>
              <w:instrText xml:space="preserve"> PAGEREF _Toc51685103 \h </w:instrText>
            </w:r>
            <w:r w:rsidR="008D7021">
              <w:rPr>
                <w:webHidden/>
              </w:rPr>
            </w:r>
            <w:r w:rsidR="008D7021">
              <w:rPr>
                <w:webHidden/>
              </w:rPr>
              <w:fldChar w:fldCharType="separate"/>
            </w:r>
            <w:r w:rsidR="00B66E31">
              <w:rPr>
                <w:webHidden/>
              </w:rPr>
              <w:t>5</w:t>
            </w:r>
            <w:r w:rsidR="008D7021">
              <w:rPr>
                <w:webHidden/>
              </w:rPr>
              <w:fldChar w:fldCharType="end"/>
            </w:r>
          </w:hyperlink>
        </w:p>
        <w:p w14:paraId="0FA34C0A" w14:textId="64D5CA83" w:rsidR="008D7021" w:rsidRDefault="005F52A2">
          <w:pPr>
            <w:pStyle w:val="T2"/>
            <w:rPr>
              <w:rFonts w:asciiTheme="minorHAnsi" w:eastAsiaTheme="minorEastAsia" w:hAnsiTheme="minorHAnsi" w:cstheme="minorBidi"/>
              <w:noProof/>
              <w:sz w:val="22"/>
              <w:szCs w:val="22"/>
              <w:lang w:val="tr-TR" w:eastAsia="tr-TR"/>
            </w:rPr>
          </w:pPr>
          <w:hyperlink w:anchor="_Toc51685104" w:history="1">
            <w:r w:rsidR="008D7021" w:rsidRPr="00026813">
              <w:rPr>
                <w:rStyle w:val="Kpr"/>
                <w:rFonts w:ascii="Times New Roman" w:eastAsia="Times New Roman" w:hAnsi="Times New Roman"/>
                <w:b/>
                <w:bCs/>
                <w:noProof/>
              </w:rPr>
              <w:t>1.1.</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Giriş</w:t>
            </w:r>
            <w:r w:rsidR="008D7021">
              <w:rPr>
                <w:noProof/>
                <w:webHidden/>
              </w:rPr>
              <w:tab/>
            </w:r>
            <w:r w:rsidR="008D7021">
              <w:rPr>
                <w:noProof/>
                <w:webHidden/>
              </w:rPr>
              <w:fldChar w:fldCharType="begin"/>
            </w:r>
            <w:r w:rsidR="008D7021">
              <w:rPr>
                <w:noProof/>
                <w:webHidden/>
              </w:rPr>
              <w:instrText xml:space="preserve"> PAGEREF _Toc51685104 \h </w:instrText>
            </w:r>
            <w:r w:rsidR="008D7021">
              <w:rPr>
                <w:noProof/>
                <w:webHidden/>
              </w:rPr>
            </w:r>
            <w:r w:rsidR="008D7021">
              <w:rPr>
                <w:noProof/>
                <w:webHidden/>
              </w:rPr>
              <w:fldChar w:fldCharType="separate"/>
            </w:r>
            <w:r w:rsidR="00B66E31">
              <w:rPr>
                <w:noProof/>
                <w:webHidden/>
              </w:rPr>
              <w:t>5</w:t>
            </w:r>
            <w:r w:rsidR="008D7021">
              <w:rPr>
                <w:noProof/>
                <w:webHidden/>
              </w:rPr>
              <w:fldChar w:fldCharType="end"/>
            </w:r>
          </w:hyperlink>
        </w:p>
        <w:p w14:paraId="06A8D9E7" w14:textId="023A7ED7" w:rsidR="008D7021" w:rsidRDefault="005F52A2">
          <w:pPr>
            <w:pStyle w:val="T2"/>
            <w:rPr>
              <w:rFonts w:asciiTheme="minorHAnsi" w:eastAsiaTheme="minorEastAsia" w:hAnsiTheme="minorHAnsi" w:cstheme="minorBidi"/>
              <w:noProof/>
              <w:sz w:val="22"/>
              <w:szCs w:val="22"/>
              <w:lang w:val="tr-TR" w:eastAsia="tr-TR"/>
            </w:rPr>
          </w:pPr>
          <w:hyperlink w:anchor="_Toc51685105" w:history="1">
            <w:r w:rsidR="008D7021" w:rsidRPr="00026813">
              <w:rPr>
                <w:rStyle w:val="Kpr"/>
                <w:rFonts w:ascii="Times New Roman" w:eastAsia="Times New Roman" w:hAnsi="Times New Roman"/>
                <w:b/>
                <w:bCs/>
                <w:noProof/>
              </w:rPr>
              <w:t>1.2.</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Amaç ve Kapsam</w:t>
            </w:r>
            <w:r w:rsidR="008D7021">
              <w:rPr>
                <w:noProof/>
                <w:webHidden/>
              </w:rPr>
              <w:tab/>
            </w:r>
            <w:r w:rsidR="008D7021">
              <w:rPr>
                <w:noProof/>
                <w:webHidden/>
              </w:rPr>
              <w:fldChar w:fldCharType="begin"/>
            </w:r>
            <w:r w:rsidR="008D7021">
              <w:rPr>
                <w:noProof/>
                <w:webHidden/>
              </w:rPr>
              <w:instrText xml:space="preserve"> PAGEREF _Toc51685105 \h </w:instrText>
            </w:r>
            <w:r w:rsidR="008D7021">
              <w:rPr>
                <w:noProof/>
                <w:webHidden/>
              </w:rPr>
            </w:r>
            <w:r w:rsidR="008D7021">
              <w:rPr>
                <w:noProof/>
                <w:webHidden/>
              </w:rPr>
              <w:fldChar w:fldCharType="separate"/>
            </w:r>
            <w:r w:rsidR="00B66E31">
              <w:rPr>
                <w:noProof/>
                <w:webHidden/>
              </w:rPr>
              <w:t>5</w:t>
            </w:r>
            <w:r w:rsidR="008D7021">
              <w:rPr>
                <w:noProof/>
                <w:webHidden/>
              </w:rPr>
              <w:fldChar w:fldCharType="end"/>
            </w:r>
          </w:hyperlink>
        </w:p>
        <w:p w14:paraId="16BC2439" w14:textId="1796E3CE" w:rsidR="008D7021" w:rsidRDefault="005F52A2">
          <w:pPr>
            <w:pStyle w:val="T2"/>
            <w:rPr>
              <w:rFonts w:asciiTheme="minorHAnsi" w:eastAsiaTheme="minorEastAsia" w:hAnsiTheme="minorHAnsi" w:cstheme="minorBidi"/>
              <w:noProof/>
              <w:sz w:val="22"/>
              <w:szCs w:val="22"/>
              <w:lang w:val="tr-TR" w:eastAsia="tr-TR"/>
            </w:rPr>
          </w:pPr>
          <w:hyperlink w:anchor="_Toc51685106" w:history="1">
            <w:r w:rsidR="008D7021" w:rsidRPr="00026813">
              <w:rPr>
                <w:rStyle w:val="Kpr"/>
                <w:rFonts w:ascii="Times New Roman" w:eastAsia="Times New Roman" w:hAnsi="Times New Roman"/>
                <w:b/>
                <w:bCs/>
                <w:noProof/>
              </w:rPr>
              <w:t>1.3.</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Tanımlar</w:t>
            </w:r>
            <w:r w:rsidR="008D7021">
              <w:rPr>
                <w:noProof/>
                <w:webHidden/>
              </w:rPr>
              <w:tab/>
            </w:r>
            <w:r w:rsidR="008D7021">
              <w:rPr>
                <w:noProof/>
                <w:webHidden/>
              </w:rPr>
              <w:fldChar w:fldCharType="begin"/>
            </w:r>
            <w:r w:rsidR="008D7021">
              <w:rPr>
                <w:noProof/>
                <w:webHidden/>
              </w:rPr>
              <w:instrText xml:space="preserve"> PAGEREF _Toc51685106 \h </w:instrText>
            </w:r>
            <w:r w:rsidR="008D7021">
              <w:rPr>
                <w:noProof/>
                <w:webHidden/>
              </w:rPr>
            </w:r>
            <w:r w:rsidR="008D7021">
              <w:rPr>
                <w:noProof/>
                <w:webHidden/>
              </w:rPr>
              <w:fldChar w:fldCharType="separate"/>
            </w:r>
            <w:r w:rsidR="00B66E31">
              <w:rPr>
                <w:noProof/>
                <w:webHidden/>
              </w:rPr>
              <w:t>5</w:t>
            </w:r>
            <w:r w:rsidR="008D7021">
              <w:rPr>
                <w:noProof/>
                <w:webHidden/>
              </w:rPr>
              <w:fldChar w:fldCharType="end"/>
            </w:r>
          </w:hyperlink>
        </w:p>
        <w:p w14:paraId="4AC6661D" w14:textId="3A62EB54" w:rsidR="008D7021" w:rsidRDefault="005F52A2">
          <w:pPr>
            <w:pStyle w:val="T2"/>
            <w:rPr>
              <w:rFonts w:asciiTheme="minorHAnsi" w:eastAsiaTheme="minorEastAsia" w:hAnsiTheme="minorHAnsi" w:cstheme="minorBidi"/>
              <w:noProof/>
              <w:sz w:val="22"/>
              <w:szCs w:val="22"/>
              <w:lang w:val="tr-TR" w:eastAsia="tr-TR"/>
            </w:rPr>
          </w:pPr>
          <w:hyperlink w:anchor="_Toc51685107" w:history="1">
            <w:r w:rsidR="008D7021" w:rsidRPr="00026813">
              <w:rPr>
                <w:rStyle w:val="Kpr"/>
                <w:rFonts w:ascii="Times New Roman" w:eastAsia="Times New Roman" w:hAnsi="Times New Roman"/>
                <w:b/>
                <w:bCs/>
                <w:noProof/>
              </w:rPr>
              <w:t>1.4.</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Politikanın ve İlgili Mevzuatın Uygulanması</w:t>
            </w:r>
            <w:r w:rsidR="008D7021">
              <w:rPr>
                <w:noProof/>
                <w:webHidden/>
              </w:rPr>
              <w:tab/>
            </w:r>
            <w:r w:rsidR="008D7021">
              <w:rPr>
                <w:noProof/>
                <w:webHidden/>
              </w:rPr>
              <w:fldChar w:fldCharType="begin"/>
            </w:r>
            <w:r w:rsidR="008D7021">
              <w:rPr>
                <w:noProof/>
                <w:webHidden/>
              </w:rPr>
              <w:instrText xml:space="preserve"> PAGEREF _Toc51685107 \h </w:instrText>
            </w:r>
            <w:r w:rsidR="008D7021">
              <w:rPr>
                <w:noProof/>
                <w:webHidden/>
              </w:rPr>
            </w:r>
            <w:r w:rsidR="008D7021">
              <w:rPr>
                <w:noProof/>
                <w:webHidden/>
              </w:rPr>
              <w:fldChar w:fldCharType="separate"/>
            </w:r>
            <w:r w:rsidR="00B66E31">
              <w:rPr>
                <w:noProof/>
                <w:webHidden/>
              </w:rPr>
              <w:t>6</w:t>
            </w:r>
            <w:r w:rsidR="008D7021">
              <w:rPr>
                <w:noProof/>
                <w:webHidden/>
              </w:rPr>
              <w:fldChar w:fldCharType="end"/>
            </w:r>
          </w:hyperlink>
        </w:p>
        <w:p w14:paraId="38484459" w14:textId="6E2A4757" w:rsidR="008D7021" w:rsidRDefault="005F52A2">
          <w:pPr>
            <w:pStyle w:val="T1"/>
            <w:rPr>
              <w:rFonts w:asciiTheme="minorHAnsi" w:eastAsiaTheme="minorEastAsia" w:hAnsiTheme="minorHAnsi" w:cstheme="minorBidi"/>
              <w:b w:val="0"/>
              <w:bCs w:val="0"/>
              <w:color w:val="auto"/>
              <w:kern w:val="0"/>
              <w:sz w:val="22"/>
              <w:szCs w:val="22"/>
              <w:lang w:val="tr-TR"/>
            </w:rPr>
          </w:pPr>
          <w:hyperlink w:anchor="_Toc51685108" w:history="1">
            <w:r w:rsidR="008D7021" w:rsidRPr="00026813">
              <w:rPr>
                <w:rStyle w:val="Kpr"/>
              </w:rPr>
              <w:t>2.</w:t>
            </w:r>
            <w:r w:rsidR="008D7021">
              <w:rPr>
                <w:rFonts w:asciiTheme="minorHAnsi" w:eastAsiaTheme="minorEastAsia" w:hAnsiTheme="minorHAnsi" w:cstheme="minorBidi"/>
                <w:b w:val="0"/>
                <w:bCs w:val="0"/>
                <w:color w:val="auto"/>
                <w:kern w:val="0"/>
                <w:sz w:val="22"/>
                <w:szCs w:val="22"/>
                <w:lang w:val="tr-TR"/>
              </w:rPr>
              <w:tab/>
            </w:r>
            <w:r w:rsidR="008D7021" w:rsidRPr="00026813">
              <w:rPr>
                <w:rStyle w:val="Kpr"/>
              </w:rPr>
              <w:t>BÖLÜM 2- KİŞİSEL VERİLERİN KORUNMASINA İLİŞKİN HUSUSLAR</w:t>
            </w:r>
            <w:r w:rsidR="008D7021">
              <w:rPr>
                <w:webHidden/>
              </w:rPr>
              <w:tab/>
            </w:r>
            <w:r w:rsidR="008D7021">
              <w:rPr>
                <w:webHidden/>
              </w:rPr>
              <w:fldChar w:fldCharType="begin"/>
            </w:r>
            <w:r w:rsidR="008D7021">
              <w:rPr>
                <w:webHidden/>
              </w:rPr>
              <w:instrText xml:space="preserve"> PAGEREF _Toc51685108 \h </w:instrText>
            </w:r>
            <w:r w:rsidR="008D7021">
              <w:rPr>
                <w:webHidden/>
              </w:rPr>
            </w:r>
            <w:r w:rsidR="008D7021">
              <w:rPr>
                <w:webHidden/>
              </w:rPr>
              <w:fldChar w:fldCharType="separate"/>
            </w:r>
            <w:r w:rsidR="00B66E31">
              <w:rPr>
                <w:webHidden/>
              </w:rPr>
              <w:t>7</w:t>
            </w:r>
            <w:r w:rsidR="008D7021">
              <w:rPr>
                <w:webHidden/>
              </w:rPr>
              <w:fldChar w:fldCharType="end"/>
            </w:r>
          </w:hyperlink>
        </w:p>
        <w:p w14:paraId="4772CDB1" w14:textId="7DAB30EE" w:rsidR="008D7021" w:rsidRDefault="005F52A2">
          <w:pPr>
            <w:pStyle w:val="T2"/>
            <w:rPr>
              <w:rFonts w:asciiTheme="minorHAnsi" w:eastAsiaTheme="minorEastAsia" w:hAnsiTheme="minorHAnsi" w:cstheme="minorBidi"/>
              <w:noProof/>
              <w:sz w:val="22"/>
              <w:szCs w:val="22"/>
              <w:lang w:val="tr-TR" w:eastAsia="tr-TR"/>
            </w:rPr>
          </w:pPr>
          <w:hyperlink w:anchor="_Toc51685109" w:history="1">
            <w:r w:rsidR="008D7021" w:rsidRPr="00026813">
              <w:rPr>
                <w:rStyle w:val="Kpr"/>
                <w:rFonts w:ascii="Times New Roman" w:eastAsia="Times New Roman" w:hAnsi="Times New Roman"/>
                <w:b/>
                <w:bCs/>
                <w:noProof/>
              </w:rPr>
              <w:t>2.1.</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Kişisel Verilerin Güvenliğinin Sağlanması</w:t>
            </w:r>
            <w:r w:rsidR="008D7021">
              <w:rPr>
                <w:noProof/>
                <w:webHidden/>
              </w:rPr>
              <w:tab/>
            </w:r>
            <w:r w:rsidR="008D7021">
              <w:rPr>
                <w:noProof/>
                <w:webHidden/>
              </w:rPr>
              <w:fldChar w:fldCharType="begin"/>
            </w:r>
            <w:r w:rsidR="008D7021">
              <w:rPr>
                <w:noProof/>
                <w:webHidden/>
              </w:rPr>
              <w:instrText xml:space="preserve"> PAGEREF _Toc51685109 \h </w:instrText>
            </w:r>
            <w:r w:rsidR="008D7021">
              <w:rPr>
                <w:noProof/>
                <w:webHidden/>
              </w:rPr>
            </w:r>
            <w:r w:rsidR="008D7021">
              <w:rPr>
                <w:noProof/>
                <w:webHidden/>
              </w:rPr>
              <w:fldChar w:fldCharType="separate"/>
            </w:r>
            <w:r w:rsidR="00B66E31">
              <w:rPr>
                <w:noProof/>
                <w:webHidden/>
              </w:rPr>
              <w:t>7</w:t>
            </w:r>
            <w:r w:rsidR="008D7021">
              <w:rPr>
                <w:noProof/>
                <w:webHidden/>
              </w:rPr>
              <w:fldChar w:fldCharType="end"/>
            </w:r>
          </w:hyperlink>
        </w:p>
        <w:p w14:paraId="1A49E475" w14:textId="0FA44311" w:rsidR="008D7021" w:rsidRDefault="005F52A2">
          <w:pPr>
            <w:pStyle w:val="T2"/>
            <w:rPr>
              <w:rFonts w:asciiTheme="minorHAnsi" w:eastAsiaTheme="minorEastAsia" w:hAnsiTheme="minorHAnsi" w:cstheme="minorBidi"/>
              <w:noProof/>
              <w:sz w:val="22"/>
              <w:szCs w:val="22"/>
              <w:lang w:val="tr-TR" w:eastAsia="tr-TR"/>
            </w:rPr>
          </w:pPr>
          <w:hyperlink w:anchor="_Toc51685110" w:history="1">
            <w:r w:rsidR="008D7021" w:rsidRPr="00026813">
              <w:rPr>
                <w:rStyle w:val="Kpr"/>
                <w:rFonts w:ascii="Times New Roman" w:eastAsia="Times New Roman" w:hAnsi="Times New Roman"/>
                <w:b/>
                <w:bCs/>
                <w:noProof/>
              </w:rPr>
              <w:t>2.2.</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Veri Sahibinin Haklarının Gözetilmesi</w:t>
            </w:r>
            <w:r w:rsidR="008D7021">
              <w:rPr>
                <w:noProof/>
                <w:webHidden/>
              </w:rPr>
              <w:tab/>
            </w:r>
            <w:r w:rsidR="008D7021">
              <w:rPr>
                <w:noProof/>
                <w:webHidden/>
              </w:rPr>
              <w:fldChar w:fldCharType="begin"/>
            </w:r>
            <w:r w:rsidR="008D7021">
              <w:rPr>
                <w:noProof/>
                <w:webHidden/>
              </w:rPr>
              <w:instrText xml:space="preserve"> PAGEREF _Toc51685110 \h </w:instrText>
            </w:r>
            <w:r w:rsidR="008D7021">
              <w:rPr>
                <w:noProof/>
                <w:webHidden/>
              </w:rPr>
            </w:r>
            <w:r w:rsidR="008D7021">
              <w:rPr>
                <w:noProof/>
                <w:webHidden/>
              </w:rPr>
              <w:fldChar w:fldCharType="separate"/>
            </w:r>
            <w:r w:rsidR="00B66E31">
              <w:rPr>
                <w:noProof/>
                <w:webHidden/>
              </w:rPr>
              <w:t>7</w:t>
            </w:r>
            <w:r w:rsidR="008D7021">
              <w:rPr>
                <w:noProof/>
                <w:webHidden/>
              </w:rPr>
              <w:fldChar w:fldCharType="end"/>
            </w:r>
          </w:hyperlink>
        </w:p>
        <w:p w14:paraId="1FCE1839" w14:textId="3EE665EA" w:rsidR="008D7021" w:rsidRDefault="005F52A2">
          <w:pPr>
            <w:pStyle w:val="T2"/>
            <w:rPr>
              <w:rFonts w:asciiTheme="minorHAnsi" w:eastAsiaTheme="minorEastAsia" w:hAnsiTheme="minorHAnsi" w:cstheme="minorBidi"/>
              <w:noProof/>
              <w:sz w:val="22"/>
              <w:szCs w:val="22"/>
              <w:lang w:val="tr-TR" w:eastAsia="tr-TR"/>
            </w:rPr>
          </w:pPr>
          <w:hyperlink w:anchor="_Toc51685111" w:history="1">
            <w:r w:rsidR="008D7021" w:rsidRPr="00026813">
              <w:rPr>
                <w:rStyle w:val="Kpr"/>
                <w:rFonts w:ascii="Times New Roman" w:eastAsia="Times New Roman" w:hAnsi="Times New Roman"/>
                <w:b/>
                <w:bCs/>
                <w:noProof/>
              </w:rPr>
              <w:t>2.3.</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Özel Nitelikli Kişisel Verilerin Korunması</w:t>
            </w:r>
            <w:r w:rsidR="008D7021">
              <w:rPr>
                <w:noProof/>
                <w:webHidden/>
              </w:rPr>
              <w:tab/>
            </w:r>
            <w:r w:rsidR="008D7021">
              <w:rPr>
                <w:noProof/>
                <w:webHidden/>
              </w:rPr>
              <w:fldChar w:fldCharType="begin"/>
            </w:r>
            <w:r w:rsidR="008D7021">
              <w:rPr>
                <w:noProof/>
                <w:webHidden/>
              </w:rPr>
              <w:instrText xml:space="preserve"> PAGEREF _Toc51685111 \h </w:instrText>
            </w:r>
            <w:r w:rsidR="008D7021">
              <w:rPr>
                <w:noProof/>
                <w:webHidden/>
              </w:rPr>
            </w:r>
            <w:r w:rsidR="008D7021">
              <w:rPr>
                <w:noProof/>
                <w:webHidden/>
              </w:rPr>
              <w:fldChar w:fldCharType="separate"/>
            </w:r>
            <w:r w:rsidR="00B66E31">
              <w:rPr>
                <w:noProof/>
                <w:webHidden/>
              </w:rPr>
              <w:t>7</w:t>
            </w:r>
            <w:r w:rsidR="008D7021">
              <w:rPr>
                <w:noProof/>
                <w:webHidden/>
              </w:rPr>
              <w:fldChar w:fldCharType="end"/>
            </w:r>
          </w:hyperlink>
        </w:p>
        <w:p w14:paraId="408413A1" w14:textId="70C46E9C" w:rsidR="008D7021" w:rsidRDefault="005F52A2">
          <w:pPr>
            <w:pStyle w:val="T2"/>
            <w:rPr>
              <w:rFonts w:asciiTheme="minorHAnsi" w:eastAsiaTheme="minorEastAsia" w:hAnsiTheme="minorHAnsi" w:cstheme="minorBidi"/>
              <w:noProof/>
              <w:sz w:val="22"/>
              <w:szCs w:val="22"/>
              <w:lang w:val="tr-TR" w:eastAsia="tr-TR"/>
            </w:rPr>
          </w:pPr>
          <w:hyperlink w:anchor="_Toc51685112" w:history="1">
            <w:r w:rsidR="008D7021" w:rsidRPr="00026813">
              <w:rPr>
                <w:rStyle w:val="Kpr"/>
                <w:rFonts w:ascii="Times New Roman" w:eastAsia="Times New Roman" w:hAnsi="Times New Roman"/>
                <w:b/>
                <w:bCs/>
                <w:noProof/>
              </w:rPr>
              <w:t>2.4.</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İş Birimlerinin Kişisel Verilerin Korunması ve İşlenmesi Konusunda Farkındalıklarının Arttırılması ve Denetimi</w:t>
            </w:r>
            <w:r w:rsidR="008D7021">
              <w:rPr>
                <w:noProof/>
                <w:webHidden/>
              </w:rPr>
              <w:tab/>
            </w:r>
            <w:r w:rsidR="008D7021">
              <w:rPr>
                <w:noProof/>
                <w:webHidden/>
              </w:rPr>
              <w:fldChar w:fldCharType="begin"/>
            </w:r>
            <w:r w:rsidR="008D7021">
              <w:rPr>
                <w:noProof/>
                <w:webHidden/>
              </w:rPr>
              <w:instrText xml:space="preserve"> PAGEREF _Toc51685112 \h </w:instrText>
            </w:r>
            <w:r w:rsidR="008D7021">
              <w:rPr>
                <w:noProof/>
                <w:webHidden/>
              </w:rPr>
            </w:r>
            <w:r w:rsidR="008D7021">
              <w:rPr>
                <w:noProof/>
                <w:webHidden/>
              </w:rPr>
              <w:fldChar w:fldCharType="separate"/>
            </w:r>
            <w:r w:rsidR="00B66E31">
              <w:rPr>
                <w:noProof/>
                <w:webHidden/>
              </w:rPr>
              <w:t>7</w:t>
            </w:r>
            <w:r w:rsidR="008D7021">
              <w:rPr>
                <w:noProof/>
                <w:webHidden/>
              </w:rPr>
              <w:fldChar w:fldCharType="end"/>
            </w:r>
          </w:hyperlink>
        </w:p>
        <w:p w14:paraId="25F1E7EC" w14:textId="7EF042E0" w:rsidR="008D7021" w:rsidRDefault="005F52A2">
          <w:pPr>
            <w:pStyle w:val="T1"/>
            <w:rPr>
              <w:rFonts w:asciiTheme="minorHAnsi" w:eastAsiaTheme="minorEastAsia" w:hAnsiTheme="minorHAnsi" w:cstheme="minorBidi"/>
              <w:b w:val="0"/>
              <w:bCs w:val="0"/>
              <w:color w:val="auto"/>
              <w:kern w:val="0"/>
              <w:sz w:val="22"/>
              <w:szCs w:val="22"/>
              <w:lang w:val="tr-TR"/>
            </w:rPr>
          </w:pPr>
          <w:hyperlink w:anchor="_Toc51685113" w:history="1">
            <w:r w:rsidR="008D7021" w:rsidRPr="00026813">
              <w:rPr>
                <w:rStyle w:val="Kpr"/>
              </w:rPr>
              <w:t>3.</w:t>
            </w:r>
            <w:r w:rsidR="008D7021">
              <w:rPr>
                <w:rFonts w:asciiTheme="minorHAnsi" w:eastAsiaTheme="minorEastAsia" w:hAnsiTheme="minorHAnsi" w:cstheme="minorBidi"/>
                <w:b w:val="0"/>
                <w:bCs w:val="0"/>
                <w:color w:val="auto"/>
                <w:kern w:val="0"/>
                <w:sz w:val="22"/>
                <w:szCs w:val="22"/>
                <w:lang w:val="tr-TR"/>
              </w:rPr>
              <w:tab/>
            </w:r>
            <w:r w:rsidR="008D7021" w:rsidRPr="00026813">
              <w:rPr>
                <w:rStyle w:val="Kpr"/>
              </w:rPr>
              <w:t>BÖLÜM 3– KİŞİSEL VERİLERİN İŞLENMESİNE İLİŞKİN HUSUSLAR</w:t>
            </w:r>
            <w:r w:rsidR="008D7021">
              <w:rPr>
                <w:webHidden/>
              </w:rPr>
              <w:tab/>
            </w:r>
            <w:r w:rsidR="008D7021">
              <w:rPr>
                <w:webHidden/>
              </w:rPr>
              <w:fldChar w:fldCharType="begin"/>
            </w:r>
            <w:r w:rsidR="008D7021">
              <w:rPr>
                <w:webHidden/>
              </w:rPr>
              <w:instrText xml:space="preserve"> PAGEREF _Toc51685113 \h </w:instrText>
            </w:r>
            <w:r w:rsidR="008D7021">
              <w:rPr>
                <w:webHidden/>
              </w:rPr>
            </w:r>
            <w:r w:rsidR="008D7021">
              <w:rPr>
                <w:webHidden/>
              </w:rPr>
              <w:fldChar w:fldCharType="separate"/>
            </w:r>
            <w:r w:rsidR="00B66E31">
              <w:rPr>
                <w:webHidden/>
              </w:rPr>
              <w:t>8</w:t>
            </w:r>
            <w:r w:rsidR="008D7021">
              <w:rPr>
                <w:webHidden/>
              </w:rPr>
              <w:fldChar w:fldCharType="end"/>
            </w:r>
          </w:hyperlink>
        </w:p>
        <w:p w14:paraId="4C5B19CE" w14:textId="2C7EAF46" w:rsidR="008D7021" w:rsidRDefault="005F52A2">
          <w:pPr>
            <w:pStyle w:val="T2"/>
            <w:rPr>
              <w:rFonts w:asciiTheme="minorHAnsi" w:eastAsiaTheme="minorEastAsia" w:hAnsiTheme="minorHAnsi" w:cstheme="minorBidi"/>
              <w:noProof/>
              <w:sz w:val="22"/>
              <w:szCs w:val="22"/>
              <w:lang w:val="tr-TR" w:eastAsia="tr-TR"/>
            </w:rPr>
          </w:pPr>
          <w:hyperlink w:anchor="_Toc51685114" w:history="1">
            <w:r w:rsidR="008D7021" w:rsidRPr="00026813">
              <w:rPr>
                <w:rStyle w:val="Kpr"/>
                <w:rFonts w:ascii="Times New Roman" w:eastAsia="Times New Roman" w:hAnsi="Times New Roman"/>
                <w:b/>
                <w:bCs/>
                <w:noProof/>
              </w:rPr>
              <w:t>3.1.</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Kişisel Verilerin Mevzuatta Öngörülen İlkelere Uygun Olarak İşlenmesi</w:t>
            </w:r>
            <w:r w:rsidR="008D7021">
              <w:rPr>
                <w:noProof/>
                <w:webHidden/>
              </w:rPr>
              <w:tab/>
            </w:r>
            <w:r w:rsidR="008D7021">
              <w:rPr>
                <w:noProof/>
                <w:webHidden/>
              </w:rPr>
              <w:fldChar w:fldCharType="begin"/>
            </w:r>
            <w:r w:rsidR="008D7021">
              <w:rPr>
                <w:noProof/>
                <w:webHidden/>
              </w:rPr>
              <w:instrText xml:space="preserve"> PAGEREF _Toc51685114 \h </w:instrText>
            </w:r>
            <w:r w:rsidR="008D7021">
              <w:rPr>
                <w:noProof/>
                <w:webHidden/>
              </w:rPr>
            </w:r>
            <w:r w:rsidR="008D7021">
              <w:rPr>
                <w:noProof/>
                <w:webHidden/>
              </w:rPr>
              <w:fldChar w:fldCharType="separate"/>
            </w:r>
            <w:r w:rsidR="00B66E31">
              <w:rPr>
                <w:noProof/>
                <w:webHidden/>
              </w:rPr>
              <w:t>8</w:t>
            </w:r>
            <w:r w:rsidR="008D7021">
              <w:rPr>
                <w:noProof/>
                <w:webHidden/>
              </w:rPr>
              <w:fldChar w:fldCharType="end"/>
            </w:r>
          </w:hyperlink>
        </w:p>
        <w:p w14:paraId="5DF9E234" w14:textId="6C99FF1D" w:rsidR="008D7021" w:rsidRDefault="005F52A2">
          <w:pPr>
            <w:pStyle w:val="T2"/>
            <w:rPr>
              <w:rFonts w:asciiTheme="minorHAnsi" w:eastAsiaTheme="minorEastAsia" w:hAnsiTheme="minorHAnsi" w:cstheme="minorBidi"/>
              <w:noProof/>
              <w:sz w:val="22"/>
              <w:szCs w:val="22"/>
              <w:lang w:val="tr-TR" w:eastAsia="tr-TR"/>
            </w:rPr>
          </w:pPr>
          <w:hyperlink w:anchor="_Toc51685115" w:history="1">
            <w:r w:rsidR="008D7021" w:rsidRPr="00026813">
              <w:rPr>
                <w:rStyle w:val="Kpr"/>
                <w:rFonts w:ascii="Times New Roman" w:eastAsia="Times New Roman" w:hAnsi="Times New Roman"/>
                <w:b/>
                <w:bCs/>
                <w:noProof/>
              </w:rPr>
              <w:t>3.2.</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Kişisel Verilerin İşlenme Şartları</w:t>
            </w:r>
            <w:r w:rsidR="008D7021">
              <w:rPr>
                <w:noProof/>
                <w:webHidden/>
              </w:rPr>
              <w:tab/>
            </w:r>
            <w:r w:rsidR="008D7021">
              <w:rPr>
                <w:noProof/>
                <w:webHidden/>
              </w:rPr>
              <w:fldChar w:fldCharType="begin"/>
            </w:r>
            <w:r w:rsidR="008D7021">
              <w:rPr>
                <w:noProof/>
                <w:webHidden/>
              </w:rPr>
              <w:instrText xml:space="preserve"> PAGEREF _Toc51685115 \h </w:instrText>
            </w:r>
            <w:r w:rsidR="008D7021">
              <w:rPr>
                <w:noProof/>
                <w:webHidden/>
              </w:rPr>
            </w:r>
            <w:r w:rsidR="008D7021">
              <w:rPr>
                <w:noProof/>
                <w:webHidden/>
              </w:rPr>
              <w:fldChar w:fldCharType="separate"/>
            </w:r>
            <w:r w:rsidR="00B66E31">
              <w:rPr>
                <w:noProof/>
                <w:webHidden/>
              </w:rPr>
              <w:t>8</w:t>
            </w:r>
            <w:r w:rsidR="008D7021">
              <w:rPr>
                <w:noProof/>
                <w:webHidden/>
              </w:rPr>
              <w:fldChar w:fldCharType="end"/>
            </w:r>
          </w:hyperlink>
        </w:p>
        <w:p w14:paraId="5667D415" w14:textId="37C9D4D4" w:rsidR="008D7021" w:rsidRDefault="005F52A2">
          <w:pPr>
            <w:pStyle w:val="T2"/>
            <w:rPr>
              <w:rFonts w:asciiTheme="minorHAnsi" w:eastAsiaTheme="minorEastAsia" w:hAnsiTheme="minorHAnsi" w:cstheme="minorBidi"/>
              <w:noProof/>
              <w:sz w:val="22"/>
              <w:szCs w:val="22"/>
              <w:lang w:val="tr-TR" w:eastAsia="tr-TR"/>
            </w:rPr>
          </w:pPr>
          <w:hyperlink w:anchor="_Toc51685116" w:history="1">
            <w:r w:rsidR="008D7021" w:rsidRPr="00026813">
              <w:rPr>
                <w:rStyle w:val="Kpr"/>
                <w:rFonts w:ascii="Times New Roman" w:eastAsia="Times New Roman" w:hAnsi="Times New Roman"/>
                <w:b/>
                <w:bCs/>
                <w:noProof/>
              </w:rPr>
              <w:t>3.3.</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Özel Nitelikli Kişisel Verilerin İşlenmesi</w:t>
            </w:r>
            <w:r w:rsidR="008D7021">
              <w:rPr>
                <w:noProof/>
                <w:webHidden/>
              </w:rPr>
              <w:tab/>
            </w:r>
            <w:r w:rsidR="008D7021">
              <w:rPr>
                <w:noProof/>
                <w:webHidden/>
              </w:rPr>
              <w:fldChar w:fldCharType="begin"/>
            </w:r>
            <w:r w:rsidR="008D7021">
              <w:rPr>
                <w:noProof/>
                <w:webHidden/>
              </w:rPr>
              <w:instrText xml:space="preserve"> PAGEREF _Toc51685116 \h </w:instrText>
            </w:r>
            <w:r w:rsidR="008D7021">
              <w:rPr>
                <w:noProof/>
                <w:webHidden/>
              </w:rPr>
            </w:r>
            <w:r w:rsidR="008D7021">
              <w:rPr>
                <w:noProof/>
                <w:webHidden/>
              </w:rPr>
              <w:fldChar w:fldCharType="separate"/>
            </w:r>
            <w:r w:rsidR="00B66E31">
              <w:rPr>
                <w:noProof/>
                <w:webHidden/>
              </w:rPr>
              <w:t>9</w:t>
            </w:r>
            <w:r w:rsidR="008D7021">
              <w:rPr>
                <w:noProof/>
                <w:webHidden/>
              </w:rPr>
              <w:fldChar w:fldCharType="end"/>
            </w:r>
          </w:hyperlink>
        </w:p>
        <w:p w14:paraId="684018BF" w14:textId="13BE89A6" w:rsidR="008D7021" w:rsidRDefault="005F52A2">
          <w:pPr>
            <w:pStyle w:val="T2"/>
            <w:rPr>
              <w:rFonts w:asciiTheme="minorHAnsi" w:eastAsiaTheme="minorEastAsia" w:hAnsiTheme="minorHAnsi" w:cstheme="minorBidi"/>
              <w:noProof/>
              <w:sz w:val="22"/>
              <w:szCs w:val="22"/>
              <w:lang w:val="tr-TR" w:eastAsia="tr-TR"/>
            </w:rPr>
          </w:pPr>
          <w:hyperlink w:anchor="_Toc51685117" w:history="1">
            <w:r w:rsidR="008D7021" w:rsidRPr="00026813">
              <w:rPr>
                <w:rStyle w:val="Kpr"/>
                <w:rFonts w:ascii="Times New Roman" w:eastAsia="Times New Roman" w:hAnsi="Times New Roman"/>
                <w:b/>
                <w:bCs/>
                <w:noProof/>
              </w:rPr>
              <w:t>3.4.</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Kişisel Veri Sahibinin Aydınlatılması</w:t>
            </w:r>
            <w:r w:rsidR="008D7021">
              <w:rPr>
                <w:noProof/>
                <w:webHidden/>
              </w:rPr>
              <w:tab/>
            </w:r>
            <w:r w:rsidR="008D7021">
              <w:rPr>
                <w:noProof/>
                <w:webHidden/>
              </w:rPr>
              <w:fldChar w:fldCharType="begin"/>
            </w:r>
            <w:r w:rsidR="008D7021">
              <w:rPr>
                <w:noProof/>
                <w:webHidden/>
              </w:rPr>
              <w:instrText xml:space="preserve"> PAGEREF _Toc51685117 \h </w:instrText>
            </w:r>
            <w:r w:rsidR="008D7021">
              <w:rPr>
                <w:noProof/>
                <w:webHidden/>
              </w:rPr>
            </w:r>
            <w:r w:rsidR="008D7021">
              <w:rPr>
                <w:noProof/>
                <w:webHidden/>
              </w:rPr>
              <w:fldChar w:fldCharType="separate"/>
            </w:r>
            <w:r w:rsidR="00B66E31">
              <w:rPr>
                <w:noProof/>
                <w:webHidden/>
              </w:rPr>
              <w:t>10</w:t>
            </w:r>
            <w:r w:rsidR="008D7021">
              <w:rPr>
                <w:noProof/>
                <w:webHidden/>
              </w:rPr>
              <w:fldChar w:fldCharType="end"/>
            </w:r>
          </w:hyperlink>
        </w:p>
        <w:p w14:paraId="7E023F89" w14:textId="701C6E69" w:rsidR="008D7021" w:rsidRDefault="005F52A2">
          <w:pPr>
            <w:pStyle w:val="T2"/>
            <w:rPr>
              <w:rFonts w:asciiTheme="minorHAnsi" w:eastAsiaTheme="minorEastAsia" w:hAnsiTheme="minorHAnsi" w:cstheme="minorBidi"/>
              <w:noProof/>
              <w:sz w:val="22"/>
              <w:szCs w:val="22"/>
              <w:lang w:val="tr-TR" w:eastAsia="tr-TR"/>
            </w:rPr>
          </w:pPr>
          <w:hyperlink w:anchor="_Toc51685118" w:history="1">
            <w:r w:rsidR="008D7021" w:rsidRPr="00026813">
              <w:rPr>
                <w:rStyle w:val="Kpr"/>
                <w:rFonts w:ascii="Times New Roman" w:eastAsia="Times New Roman" w:hAnsi="Times New Roman"/>
                <w:b/>
                <w:bCs/>
                <w:noProof/>
              </w:rPr>
              <w:t>3.5.</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Kişisel Verilerin Aktarılması</w:t>
            </w:r>
            <w:r w:rsidR="008D7021">
              <w:rPr>
                <w:noProof/>
                <w:webHidden/>
              </w:rPr>
              <w:tab/>
            </w:r>
            <w:r w:rsidR="008D7021">
              <w:rPr>
                <w:noProof/>
                <w:webHidden/>
              </w:rPr>
              <w:fldChar w:fldCharType="begin"/>
            </w:r>
            <w:r w:rsidR="008D7021">
              <w:rPr>
                <w:noProof/>
                <w:webHidden/>
              </w:rPr>
              <w:instrText xml:space="preserve"> PAGEREF _Toc51685118 \h </w:instrText>
            </w:r>
            <w:r w:rsidR="008D7021">
              <w:rPr>
                <w:noProof/>
                <w:webHidden/>
              </w:rPr>
            </w:r>
            <w:r w:rsidR="008D7021">
              <w:rPr>
                <w:noProof/>
                <w:webHidden/>
              </w:rPr>
              <w:fldChar w:fldCharType="separate"/>
            </w:r>
            <w:r w:rsidR="00B66E31">
              <w:rPr>
                <w:noProof/>
                <w:webHidden/>
              </w:rPr>
              <w:t>10</w:t>
            </w:r>
            <w:r w:rsidR="008D7021">
              <w:rPr>
                <w:noProof/>
                <w:webHidden/>
              </w:rPr>
              <w:fldChar w:fldCharType="end"/>
            </w:r>
          </w:hyperlink>
        </w:p>
        <w:p w14:paraId="374C570B" w14:textId="4ACA76CF" w:rsidR="008D7021" w:rsidRDefault="005F52A2">
          <w:pPr>
            <w:pStyle w:val="T1"/>
            <w:rPr>
              <w:rFonts w:asciiTheme="minorHAnsi" w:eastAsiaTheme="minorEastAsia" w:hAnsiTheme="minorHAnsi" w:cstheme="minorBidi"/>
              <w:b w:val="0"/>
              <w:bCs w:val="0"/>
              <w:color w:val="auto"/>
              <w:kern w:val="0"/>
              <w:sz w:val="22"/>
              <w:szCs w:val="22"/>
              <w:lang w:val="tr-TR"/>
            </w:rPr>
          </w:pPr>
          <w:hyperlink w:anchor="_Toc51685119" w:history="1">
            <w:r w:rsidR="008D7021" w:rsidRPr="00026813">
              <w:rPr>
                <w:rStyle w:val="Kpr"/>
              </w:rPr>
              <w:t>4.</w:t>
            </w:r>
            <w:r w:rsidR="008D7021">
              <w:rPr>
                <w:rFonts w:asciiTheme="minorHAnsi" w:eastAsiaTheme="minorEastAsia" w:hAnsiTheme="minorHAnsi" w:cstheme="minorBidi"/>
                <w:b w:val="0"/>
                <w:bCs w:val="0"/>
                <w:color w:val="auto"/>
                <w:kern w:val="0"/>
                <w:sz w:val="22"/>
                <w:szCs w:val="22"/>
                <w:lang w:val="tr-TR"/>
              </w:rPr>
              <w:tab/>
            </w:r>
            <w:r w:rsidR="008D7021" w:rsidRPr="00026813">
              <w:rPr>
                <w:rStyle w:val="Kpr"/>
              </w:rPr>
              <w:t>BÖLÜM 4 – ŞİRKETİMİZ TARAFINDAN İŞLENEN KİŞİSEL VERİLERİN İŞLENME AMAÇLARI</w:t>
            </w:r>
            <w:r w:rsidR="008D7021">
              <w:rPr>
                <w:webHidden/>
              </w:rPr>
              <w:tab/>
            </w:r>
            <w:r w:rsidR="008D7021">
              <w:rPr>
                <w:webHidden/>
              </w:rPr>
              <w:fldChar w:fldCharType="begin"/>
            </w:r>
            <w:r w:rsidR="008D7021">
              <w:rPr>
                <w:webHidden/>
              </w:rPr>
              <w:instrText xml:space="preserve"> PAGEREF _Toc51685119 \h </w:instrText>
            </w:r>
            <w:r w:rsidR="008D7021">
              <w:rPr>
                <w:webHidden/>
              </w:rPr>
            </w:r>
            <w:r w:rsidR="008D7021">
              <w:rPr>
                <w:webHidden/>
              </w:rPr>
              <w:fldChar w:fldCharType="separate"/>
            </w:r>
            <w:r w:rsidR="00B66E31">
              <w:rPr>
                <w:webHidden/>
              </w:rPr>
              <w:t>11</w:t>
            </w:r>
            <w:r w:rsidR="008D7021">
              <w:rPr>
                <w:webHidden/>
              </w:rPr>
              <w:fldChar w:fldCharType="end"/>
            </w:r>
          </w:hyperlink>
        </w:p>
        <w:p w14:paraId="06B4069C" w14:textId="3752AFA5" w:rsidR="008D7021" w:rsidRPr="00405A4C" w:rsidRDefault="005F52A2">
          <w:pPr>
            <w:pStyle w:val="T1"/>
            <w:rPr>
              <w:rFonts w:asciiTheme="minorHAnsi" w:eastAsiaTheme="minorEastAsia" w:hAnsiTheme="minorHAnsi" w:cstheme="minorBidi"/>
              <w:b w:val="0"/>
              <w:bCs w:val="0"/>
              <w:color w:val="auto"/>
              <w:kern w:val="0"/>
              <w:sz w:val="22"/>
              <w:szCs w:val="22"/>
              <w:lang w:val="tr-TR"/>
            </w:rPr>
          </w:pPr>
          <w:hyperlink w:anchor="_Toc51685120" w:history="1">
            <w:r w:rsidR="008D7021" w:rsidRPr="00405A4C">
              <w:rPr>
                <w:rStyle w:val="Kpr"/>
              </w:rPr>
              <w:t>6.</w:t>
            </w:r>
            <w:r w:rsidR="008D7021" w:rsidRPr="00405A4C">
              <w:rPr>
                <w:rFonts w:asciiTheme="minorHAnsi" w:eastAsiaTheme="minorEastAsia" w:hAnsiTheme="minorHAnsi" w:cstheme="minorBidi"/>
                <w:b w:val="0"/>
                <w:bCs w:val="0"/>
                <w:color w:val="auto"/>
                <w:kern w:val="0"/>
                <w:sz w:val="22"/>
                <w:szCs w:val="22"/>
                <w:lang w:val="tr-TR"/>
              </w:rPr>
              <w:tab/>
            </w:r>
            <w:r w:rsidR="008D7021" w:rsidRPr="00405A4C">
              <w:rPr>
                <w:rStyle w:val="Kpr"/>
              </w:rPr>
              <w:t>BÖLÜM 6 – KİŞİSEL VERİLERİN GÜVENLİĞİNİN VE GİZLİLİĞİNİN SAĞLANMASI</w:t>
            </w:r>
            <w:r w:rsidR="008D7021" w:rsidRPr="00405A4C">
              <w:rPr>
                <w:webHidden/>
              </w:rPr>
              <w:tab/>
            </w:r>
            <w:r w:rsidR="008D7021" w:rsidRPr="00405A4C">
              <w:rPr>
                <w:webHidden/>
              </w:rPr>
              <w:fldChar w:fldCharType="begin"/>
            </w:r>
            <w:r w:rsidR="008D7021" w:rsidRPr="00405A4C">
              <w:rPr>
                <w:webHidden/>
              </w:rPr>
              <w:instrText xml:space="preserve"> PAGEREF _Toc51685120 \h </w:instrText>
            </w:r>
            <w:r w:rsidR="008D7021" w:rsidRPr="00405A4C">
              <w:rPr>
                <w:webHidden/>
              </w:rPr>
            </w:r>
            <w:r w:rsidR="008D7021" w:rsidRPr="00405A4C">
              <w:rPr>
                <w:webHidden/>
              </w:rPr>
              <w:fldChar w:fldCharType="separate"/>
            </w:r>
            <w:r w:rsidR="00B66E31" w:rsidRPr="00405A4C">
              <w:rPr>
                <w:webHidden/>
              </w:rPr>
              <w:t>12</w:t>
            </w:r>
            <w:r w:rsidR="008D7021" w:rsidRPr="00405A4C">
              <w:rPr>
                <w:webHidden/>
              </w:rPr>
              <w:fldChar w:fldCharType="end"/>
            </w:r>
          </w:hyperlink>
        </w:p>
        <w:p w14:paraId="436E3855" w14:textId="161B0B58" w:rsidR="008D7021" w:rsidRDefault="005F52A2">
          <w:pPr>
            <w:pStyle w:val="T2"/>
            <w:rPr>
              <w:rFonts w:asciiTheme="minorHAnsi" w:eastAsiaTheme="minorEastAsia" w:hAnsiTheme="minorHAnsi" w:cstheme="minorBidi"/>
              <w:noProof/>
              <w:sz w:val="22"/>
              <w:szCs w:val="22"/>
              <w:lang w:val="tr-TR" w:eastAsia="tr-TR"/>
            </w:rPr>
          </w:pPr>
          <w:hyperlink w:anchor="_Toc51685121" w:history="1">
            <w:r w:rsidR="008D7021" w:rsidRPr="00405A4C">
              <w:rPr>
                <w:rStyle w:val="Kpr"/>
                <w:rFonts w:ascii="Times New Roman" w:hAnsi="Times New Roman"/>
                <w:b/>
                <w:bCs/>
                <w:noProof/>
              </w:rPr>
              <w:t>6.1.</w:t>
            </w:r>
            <w:r w:rsidR="008D7021" w:rsidRPr="00405A4C">
              <w:rPr>
                <w:rFonts w:asciiTheme="minorHAnsi" w:eastAsiaTheme="minorEastAsia" w:hAnsiTheme="minorHAnsi" w:cstheme="minorBidi"/>
                <w:noProof/>
                <w:sz w:val="22"/>
                <w:szCs w:val="22"/>
                <w:lang w:val="tr-TR" w:eastAsia="tr-TR"/>
              </w:rPr>
              <w:tab/>
            </w:r>
            <w:r w:rsidR="008D7021" w:rsidRPr="00405A4C">
              <w:rPr>
                <w:rStyle w:val="Kpr"/>
                <w:rFonts w:ascii="Times New Roman" w:hAnsi="Times New Roman"/>
                <w:b/>
                <w:bCs/>
                <w:noProof/>
              </w:rPr>
              <w:t>Kişisel Verilerin Hukuka Uygun İşlenmesini Sağlamak İçin Alınan Teknik Tedbirler</w:t>
            </w:r>
            <w:r w:rsidR="008D7021" w:rsidRPr="00405A4C">
              <w:rPr>
                <w:noProof/>
                <w:webHidden/>
              </w:rPr>
              <w:tab/>
            </w:r>
            <w:r w:rsidR="008D7021" w:rsidRPr="00405A4C">
              <w:rPr>
                <w:noProof/>
                <w:webHidden/>
              </w:rPr>
              <w:fldChar w:fldCharType="begin"/>
            </w:r>
            <w:r w:rsidR="008D7021" w:rsidRPr="00405A4C">
              <w:rPr>
                <w:noProof/>
                <w:webHidden/>
              </w:rPr>
              <w:instrText xml:space="preserve"> PAGEREF _Toc51685121 \h </w:instrText>
            </w:r>
            <w:r w:rsidR="008D7021" w:rsidRPr="00405A4C">
              <w:rPr>
                <w:noProof/>
                <w:webHidden/>
              </w:rPr>
            </w:r>
            <w:r w:rsidR="008D7021" w:rsidRPr="00405A4C">
              <w:rPr>
                <w:noProof/>
                <w:webHidden/>
              </w:rPr>
              <w:fldChar w:fldCharType="separate"/>
            </w:r>
            <w:r w:rsidR="00B66E31" w:rsidRPr="00405A4C">
              <w:rPr>
                <w:noProof/>
                <w:webHidden/>
              </w:rPr>
              <w:t>12</w:t>
            </w:r>
            <w:r w:rsidR="008D7021" w:rsidRPr="00405A4C">
              <w:rPr>
                <w:noProof/>
                <w:webHidden/>
              </w:rPr>
              <w:fldChar w:fldCharType="end"/>
            </w:r>
          </w:hyperlink>
        </w:p>
        <w:p w14:paraId="7673EE6A" w14:textId="51500F92" w:rsidR="008D7021" w:rsidRDefault="005F52A2">
          <w:pPr>
            <w:pStyle w:val="T2"/>
            <w:rPr>
              <w:rFonts w:asciiTheme="minorHAnsi" w:eastAsiaTheme="minorEastAsia" w:hAnsiTheme="minorHAnsi" w:cstheme="minorBidi"/>
              <w:noProof/>
              <w:sz w:val="22"/>
              <w:szCs w:val="22"/>
              <w:lang w:val="tr-TR" w:eastAsia="tr-TR"/>
            </w:rPr>
          </w:pPr>
          <w:hyperlink w:anchor="_Toc51685122" w:history="1">
            <w:r w:rsidR="008D7021" w:rsidRPr="00026813">
              <w:rPr>
                <w:rStyle w:val="Kpr"/>
                <w:rFonts w:ascii="Times New Roman" w:hAnsi="Times New Roman"/>
                <w:b/>
                <w:bCs/>
                <w:noProof/>
              </w:rPr>
              <w:t>6.2.</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hAnsi="Times New Roman"/>
                <w:b/>
                <w:bCs/>
                <w:noProof/>
              </w:rPr>
              <w:t>Kişisel Verilerin Hukuka Uygun İşlenmesini Sağlamak İçin Alınan İdari Tedbirler</w:t>
            </w:r>
            <w:r w:rsidR="008D7021">
              <w:rPr>
                <w:noProof/>
                <w:webHidden/>
              </w:rPr>
              <w:tab/>
            </w:r>
            <w:r w:rsidR="008D7021">
              <w:rPr>
                <w:noProof/>
                <w:webHidden/>
              </w:rPr>
              <w:fldChar w:fldCharType="begin"/>
            </w:r>
            <w:r w:rsidR="008D7021">
              <w:rPr>
                <w:noProof/>
                <w:webHidden/>
              </w:rPr>
              <w:instrText xml:space="preserve"> PAGEREF _Toc51685122 \h </w:instrText>
            </w:r>
            <w:r w:rsidR="008D7021">
              <w:rPr>
                <w:noProof/>
                <w:webHidden/>
              </w:rPr>
            </w:r>
            <w:r w:rsidR="008D7021">
              <w:rPr>
                <w:noProof/>
                <w:webHidden/>
              </w:rPr>
              <w:fldChar w:fldCharType="separate"/>
            </w:r>
            <w:r w:rsidR="00B66E31">
              <w:rPr>
                <w:noProof/>
                <w:webHidden/>
              </w:rPr>
              <w:t>13</w:t>
            </w:r>
            <w:r w:rsidR="008D7021">
              <w:rPr>
                <w:noProof/>
                <w:webHidden/>
              </w:rPr>
              <w:fldChar w:fldCharType="end"/>
            </w:r>
          </w:hyperlink>
        </w:p>
        <w:p w14:paraId="588E5B08" w14:textId="4273A11E" w:rsidR="008D7021" w:rsidRDefault="005F52A2">
          <w:pPr>
            <w:pStyle w:val="T1"/>
            <w:rPr>
              <w:rFonts w:asciiTheme="minorHAnsi" w:eastAsiaTheme="minorEastAsia" w:hAnsiTheme="minorHAnsi" w:cstheme="minorBidi"/>
              <w:b w:val="0"/>
              <w:bCs w:val="0"/>
              <w:color w:val="auto"/>
              <w:kern w:val="0"/>
              <w:sz w:val="22"/>
              <w:szCs w:val="22"/>
              <w:lang w:val="tr-TR"/>
            </w:rPr>
          </w:pPr>
          <w:hyperlink w:anchor="_Toc51685123" w:history="1">
            <w:r w:rsidR="008D7021" w:rsidRPr="00026813">
              <w:rPr>
                <w:rStyle w:val="Kpr"/>
              </w:rPr>
              <w:t>7.</w:t>
            </w:r>
            <w:r w:rsidR="008D7021">
              <w:rPr>
                <w:rFonts w:asciiTheme="minorHAnsi" w:eastAsiaTheme="minorEastAsia" w:hAnsiTheme="minorHAnsi" w:cstheme="minorBidi"/>
                <w:b w:val="0"/>
                <w:bCs w:val="0"/>
                <w:color w:val="auto"/>
                <w:kern w:val="0"/>
                <w:sz w:val="22"/>
                <w:szCs w:val="22"/>
                <w:lang w:val="tr-TR"/>
              </w:rPr>
              <w:tab/>
            </w:r>
            <w:r w:rsidR="008D7021" w:rsidRPr="00026813">
              <w:rPr>
                <w:rStyle w:val="Kpr"/>
              </w:rPr>
              <w:t>BÖLÜM 7 – KİŞİSEL VERİLERİN SİLİNMESİ, YOK EDİLMESİ VE ANONİM HALE GETİRİLMESİ</w:t>
            </w:r>
            <w:r w:rsidR="008D7021">
              <w:rPr>
                <w:webHidden/>
              </w:rPr>
              <w:tab/>
            </w:r>
            <w:r w:rsidR="008D7021">
              <w:rPr>
                <w:webHidden/>
              </w:rPr>
              <w:fldChar w:fldCharType="begin"/>
            </w:r>
            <w:r w:rsidR="008D7021">
              <w:rPr>
                <w:webHidden/>
              </w:rPr>
              <w:instrText xml:space="preserve"> PAGEREF _Toc51685123 \h </w:instrText>
            </w:r>
            <w:r w:rsidR="008D7021">
              <w:rPr>
                <w:webHidden/>
              </w:rPr>
            </w:r>
            <w:r w:rsidR="008D7021">
              <w:rPr>
                <w:webHidden/>
              </w:rPr>
              <w:fldChar w:fldCharType="separate"/>
            </w:r>
            <w:r w:rsidR="00B66E31">
              <w:rPr>
                <w:webHidden/>
              </w:rPr>
              <w:t>13</w:t>
            </w:r>
            <w:r w:rsidR="008D7021">
              <w:rPr>
                <w:webHidden/>
              </w:rPr>
              <w:fldChar w:fldCharType="end"/>
            </w:r>
          </w:hyperlink>
        </w:p>
        <w:p w14:paraId="68472BED" w14:textId="2CAE0B06" w:rsidR="008D7021" w:rsidRDefault="005F52A2">
          <w:pPr>
            <w:pStyle w:val="T1"/>
            <w:rPr>
              <w:rFonts w:asciiTheme="minorHAnsi" w:eastAsiaTheme="minorEastAsia" w:hAnsiTheme="minorHAnsi" w:cstheme="minorBidi"/>
              <w:b w:val="0"/>
              <w:bCs w:val="0"/>
              <w:color w:val="auto"/>
              <w:kern w:val="0"/>
              <w:sz w:val="22"/>
              <w:szCs w:val="22"/>
              <w:lang w:val="tr-TR"/>
            </w:rPr>
          </w:pPr>
          <w:hyperlink w:anchor="_Toc51685124" w:history="1">
            <w:r w:rsidR="008D7021" w:rsidRPr="00026813">
              <w:rPr>
                <w:rStyle w:val="Kpr"/>
              </w:rPr>
              <w:t>8.</w:t>
            </w:r>
            <w:r w:rsidR="008D7021">
              <w:rPr>
                <w:rFonts w:asciiTheme="minorHAnsi" w:eastAsiaTheme="minorEastAsia" w:hAnsiTheme="minorHAnsi" w:cstheme="minorBidi"/>
                <w:b w:val="0"/>
                <w:bCs w:val="0"/>
                <w:color w:val="auto"/>
                <w:kern w:val="0"/>
                <w:sz w:val="22"/>
                <w:szCs w:val="22"/>
                <w:lang w:val="tr-TR"/>
              </w:rPr>
              <w:tab/>
            </w:r>
            <w:r w:rsidR="008D7021" w:rsidRPr="00026813">
              <w:rPr>
                <w:rStyle w:val="Kpr"/>
              </w:rPr>
              <w:t>BÖLÜM 8 – ŞİRKETİMİZ TARAFINDAN KİŞİSEL VERİLERİN AKTARILDIĞI ÜÇÜNCÜ KİŞİLER VE AKTARILMA AMAÇLARI</w:t>
            </w:r>
            <w:r w:rsidR="008D7021">
              <w:rPr>
                <w:webHidden/>
              </w:rPr>
              <w:tab/>
            </w:r>
            <w:r w:rsidR="008D7021">
              <w:rPr>
                <w:webHidden/>
              </w:rPr>
              <w:fldChar w:fldCharType="begin"/>
            </w:r>
            <w:r w:rsidR="008D7021">
              <w:rPr>
                <w:webHidden/>
              </w:rPr>
              <w:instrText xml:space="preserve"> PAGEREF _Toc51685124 \h </w:instrText>
            </w:r>
            <w:r w:rsidR="008D7021">
              <w:rPr>
                <w:webHidden/>
              </w:rPr>
            </w:r>
            <w:r w:rsidR="008D7021">
              <w:rPr>
                <w:webHidden/>
              </w:rPr>
              <w:fldChar w:fldCharType="separate"/>
            </w:r>
            <w:r w:rsidR="00B66E31">
              <w:rPr>
                <w:webHidden/>
              </w:rPr>
              <w:t>14</w:t>
            </w:r>
            <w:r w:rsidR="008D7021">
              <w:rPr>
                <w:webHidden/>
              </w:rPr>
              <w:fldChar w:fldCharType="end"/>
            </w:r>
          </w:hyperlink>
        </w:p>
        <w:p w14:paraId="0D6D2421" w14:textId="3FAE475F" w:rsidR="008D7021" w:rsidRDefault="005F52A2">
          <w:pPr>
            <w:pStyle w:val="T2"/>
            <w:rPr>
              <w:rFonts w:asciiTheme="minorHAnsi" w:eastAsiaTheme="minorEastAsia" w:hAnsiTheme="minorHAnsi" w:cstheme="minorBidi"/>
              <w:noProof/>
              <w:sz w:val="22"/>
              <w:szCs w:val="22"/>
              <w:lang w:val="tr-TR" w:eastAsia="tr-TR"/>
            </w:rPr>
          </w:pPr>
          <w:hyperlink w:anchor="_Toc51685125" w:history="1">
            <w:r w:rsidR="008D7021" w:rsidRPr="00026813">
              <w:rPr>
                <w:rStyle w:val="Kpr"/>
                <w:rFonts w:ascii="Times New Roman" w:eastAsia="Times New Roman" w:hAnsi="Times New Roman"/>
                <w:b/>
                <w:bCs/>
                <w:noProof/>
              </w:rPr>
              <w:t>BÖLÜM 9 – ASAL OTOMOTİV BİNA, TESİS GİRİŞLERİNDE VE İÇERİSİNDE YÜRÜTÜLEN KAMERA İLE İZLEME FAALİYETİ</w:t>
            </w:r>
            <w:r w:rsidR="008D7021">
              <w:rPr>
                <w:noProof/>
                <w:webHidden/>
              </w:rPr>
              <w:tab/>
            </w:r>
            <w:r w:rsidR="008D7021">
              <w:rPr>
                <w:noProof/>
                <w:webHidden/>
              </w:rPr>
              <w:fldChar w:fldCharType="begin"/>
            </w:r>
            <w:r w:rsidR="008D7021">
              <w:rPr>
                <w:noProof/>
                <w:webHidden/>
              </w:rPr>
              <w:instrText xml:space="preserve"> PAGEREF _Toc51685125 \h </w:instrText>
            </w:r>
            <w:r w:rsidR="008D7021">
              <w:rPr>
                <w:noProof/>
                <w:webHidden/>
              </w:rPr>
            </w:r>
            <w:r w:rsidR="008D7021">
              <w:rPr>
                <w:noProof/>
                <w:webHidden/>
              </w:rPr>
              <w:fldChar w:fldCharType="separate"/>
            </w:r>
            <w:r w:rsidR="00B66E31">
              <w:rPr>
                <w:noProof/>
                <w:webHidden/>
              </w:rPr>
              <w:t>14</w:t>
            </w:r>
            <w:r w:rsidR="008D7021">
              <w:rPr>
                <w:noProof/>
                <w:webHidden/>
              </w:rPr>
              <w:fldChar w:fldCharType="end"/>
            </w:r>
          </w:hyperlink>
        </w:p>
        <w:p w14:paraId="2F0FB139" w14:textId="1A932119" w:rsidR="008D7021" w:rsidRDefault="005F52A2">
          <w:pPr>
            <w:pStyle w:val="T1"/>
            <w:rPr>
              <w:rFonts w:asciiTheme="minorHAnsi" w:eastAsiaTheme="minorEastAsia" w:hAnsiTheme="minorHAnsi" w:cstheme="minorBidi"/>
              <w:b w:val="0"/>
              <w:bCs w:val="0"/>
              <w:color w:val="auto"/>
              <w:kern w:val="0"/>
              <w:sz w:val="22"/>
              <w:szCs w:val="22"/>
              <w:lang w:val="tr-TR"/>
            </w:rPr>
          </w:pPr>
          <w:hyperlink w:anchor="_Toc51685126" w:history="1">
            <w:r w:rsidR="008D7021" w:rsidRPr="00026813">
              <w:rPr>
                <w:rStyle w:val="Kpr"/>
              </w:rPr>
              <w:t>10.</w:t>
            </w:r>
            <w:r w:rsidR="008D7021">
              <w:rPr>
                <w:rFonts w:asciiTheme="minorHAnsi" w:eastAsiaTheme="minorEastAsia" w:hAnsiTheme="minorHAnsi" w:cstheme="minorBidi"/>
                <w:b w:val="0"/>
                <w:bCs w:val="0"/>
                <w:color w:val="auto"/>
                <w:kern w:val="0"/>
                <w:sz w:val="22"/>
                <w:szCs w:val="22"/>
                <w:lang w:val="tr-TR"/>
              </w:rPr>
              <w:tab/>
            </w:r>
            <w:r w:rsidR="008D7021" w:rsidRPr="00026813">
              <w:rPr>
                <w:rStyle w:val="Kpr"/>
              </w:rPr>
              <w:t>BÖLÜM 10 – KİŞİSEL VERİ SAHİPLERİNİN HAKLARI VE BU HAKLARIN KULLANILMASI VE DEĞERLENDİRİLMESİ METODOLOJİSİ</w:t>
            </w:r>
            <w:r w:rsidR="008D7021">
              <w:rPr>
                <w:webHidden/>
              </w:rPr>
              <w:tab/>
            </w:r>
            <w:r w:rsidR="008D7021">
              <w:rPr>
                <w:webHidden/>
              </w:rPr>
              <w:fldChar w:fldCharType="begin"/>
            </w:r>
            <w:r w:rsidR="008D7021">
              <w:rPr>
                <w:webHidden/>
              </w:rPr>
              <w:instrText xml:space="preserve"> PAGEREF _Toc51685126 \h </w:instrText>
            </w:r>
            <w:r w:rsidR="008D7021">
              <w:rPr>
                <w:webHidden/>
              </w:rPr>
            </w:r>
            <w:r w:rsidR="008D7021">
              <w:rPr>
                <w:webHidden/>
              </w:rPr>
              <w:fldChar w:fldCharType="separate"/>
            </w:r>
            <w:r w:rsidR="00B66E31">
              <w:rPr>
                <w:webHidden/>
              </w:rPr>
              <w:t>14</w:t>
            </w:r>
            <w:r w:rsidR="008D7021">
              <w:rPr>
                <w:webHidden/>
              </w:rPr>
              <w:fldChar w:fldCharType="end"/>
            </w:r>
          </w:hyperlink>
        </w:p>
        <w:p w14:paraId="080EAA22" w14:textId="7D1D504A" w:rsidR="008D7021" w:rsidRDefault="005F52A2">
          <w:pPr>
            <w:pStyle w:val="T2"/>
            <w:tabs>
              <w:tab w:val="left" w:pos="1701"/>
            </w:tabs>
            <w:rPr>
              <w:rFonts w:asciiTheme="minorHAnsi" w:eastAsiaTheme="minorEastAsia" w:hAnsiTheme="minorHAnsi" w:cstheme="minorBidi"/>
              <w:noProof/>
              <w:sz w:val="22"/>
              <w:szCs w:val="22"/>
              <w:lang w:val="tr-TR" w:eastAsia="tr-TR"/>
            </w:rPr>
          </w:pPr>
          <w:hyperlink w:anchor="_Toc51685127" w:history="1">
            <w:r w:rsidR="008D7021" w:rsidRPr="00026813">
              <w:rPr>
                <w:rStyle w:val="Kpr"/>
                <w:rFonts w:ascii="Times New Roman" w:eastAsia="Times New Roman" w:hAnsi="Times New Roman"/>
                <w:b/>
                <w:bCs/>
                <w:noProof/>
              </w:rPr>
              <w:t>10.1.</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VERİ SAHİBİNİN HAKLARI VE BU HAKLARINI KULLANMASI</w:t>
            </w:r>
            <w:r w:rsidR="008D7021">
              <w:rPr>
                <w:noProof/>
                <w:webHidden/>
              </w:rPr>
              <w:tab/>
            </w:r>
            <w:r w:rsidR="008D7021">
              <w:rPr>
                <w:noProof/>
                <w:webHidden/>
              </w:rPr>
              <w:fldChar w:fldCharType="begin"/>
            </w:r>
            <w:r w:rsidR="008D7021">
              <w:rPr>
                <w:noProof/>
                <w:webHidden/>
              </w:rPr>
              <w:instrText xml:space="preserve"> PAGEREF _Toc51685127 \h </w:instrText>
            </w:r>
            <w:r w:rsidR="008D7021">
              <w:rPr>
                <w:noProof/>
                <w:webHidden/>
              </w:rPr>
            </w:r>
            <w:r w:rsidR="008D7021">
              <w:rPr>
                <w:noProof/>
                <w:webHidden/>
              </w:rPr>
              <w:fldChar w:fldCharType="separate"/>
            </w:r>
            <w:r w:rsidR="00B66E31">
              <w:rPr>
                <w:noProof/>
                <w:webHidden/>
              </w:rPr>
              <w:t>15</w:t>
            </w:r>
            <w:r w:rsidR="008D7021">
              <w:rPr>
                <w:noProof/>
                <w:webHidden/>
              </w:rPr>
              <w:fldChar w:fldCharType="end"/>
            </w:r>
          </w:hyperlink>
        </w:p>
        <w:p w14:paraId="35A18656" w14:textId="169EC51F" w:rsidR="008D7021" w:rsidRDefault="005F52A2">
          <w:pPr>
            <w:pStyle w:val="T2"/>
            <w:tabs>
              <w:tab w:val="left" w:pos="1701"/>
            </w:tabs>
            <w:rPr>
              <w:rFonts w:asciiTheme="minorHAnsi" w:eastAsiaTheme="minorEastAsia" w:hAnsiTheme="minorHAnsi" w:cstheme="minorBidi"/>
              <w:noProof/>
              <w:sz w:val="22"/>
              <w:szCs w:val="22"/>
              <w:lang w:val="tr-TR" w:eastAsia="tr-TR"/>
            </w:rPr>
          </w:pPr>
          <w:hyperlink w:anchor="_Toc51685128" w:history="1">
            <w:r w:rsidR="008D7021" w:rsidRPr="00026813">
              <w:rPr>
                <w:rStyle w:val="Kpr"/>
                <w:rFonts w:ascii="Times New Roman" w:eastAsia="Times New Roman" w:hAnsi="Times New Roman"/>
                <w:b/>
                <w:bCs/>
                <w:noProof/>
              </w:rPr>
              <w:t>10.2.</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ASAL OTOMOTİV’NIN BAŞVURULARA CEVAP VERMESİ</w:t>
            </w:r>
            <w:r w:rsidR="008D7021">
              <w:rPr>
                <w:noProof/>
                <w:webHidden/>
              </w:rPr>
              <w:tab/>
            </w:r>
            <w:r w:rsidR="008D7021">
              <w:rPr>
                <w:noProof/>
                <w:webHidden/>
              </w:rPr>
              <w:fldChar w:fldCharType="begin"/>
            </w:r>
            <w:r w:rsidR="008D7021">
              <w:rPr>
                <w:noProof/>
                <w:webHidden/>
              </w:rPr>
              <w:instrText xml:space="preserve"> PAGEREF _Toc51685128 \h </w:instrText>
            </w:r>
            <w:r w:rsidR="008D7021">
              <w:rPr>
                <w:noProof/>
                <w:webHidden/>
              </w:rPr>
            </w:r>
            <w:r w:rsidR="008D7021">
              <w:rPr>
                <w:noProof/>
                <w:webHidden/>
              </w:rPr>
              <w:fldChar w:fldCharType="separate"/>
            </w:r>
            <w:r w:rsidR="00B66E31">
              <w:rPr>
                <w:noProof/>
                <w:webHidden/>
              </w:rPr>
              <w:t>16</w:t>
            </w:r>
            <w:r w:rsidR="008D7021">
              <w:rPr>
                <w:noProof/>
                <w:webHidden/>
              </w:rPr>
              <w:fldChar w:fldCharType="end"/>
            </w:r>
          </w:hyperlink>
        </w:p>
        <w:p w14:paraId="10AB5CA0" w14:textId="798E5E98" w:rsidR="008D7021" w:rsidRDefault="005F52A2">
          <w:pPr>
            <w:pStyle w:val="T3"/>
            <w:tabs>
              <w:tab w:val="left" w:pos="1873"/>
            </w:tabs>
            <w:rPr>
              <w:rFonts w:asciiTheme="minorHAnsi" w:eastAsiaTheme="minorEastAsia" w:hAnsiTheme="minorHAnsi" w:cstheme="minorBidi"/>
              <w:noProof/>
              <w:sz w:val="22"/>
              <w:szCs w:val="22"/>
              <w:lang w:val="tr-TR" w:eastAsia="tr-TR"/>
            </w:rPr>
          </w:pPr>
          <w:hyperlink w:anchor="_Toc51685129" w:history="1">
            <w:r w:rsidR="008D7021" w:rsidRPr="00026813">
              <w:rPr>
                <w:rStyle w:val="Kpr"/>
                <w:rFonts w:ascii="Times New Roman" w:eastAsia="Times New Roman" w:hAnsi="Times New Roman"/>
                <w:b/>
                <w:bCs/>
                <w:noProof/>
              </w:rPr>
              <w:t>10.2.1.</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Şirketimizin Başvurulara Cevap Verme Usulü ve Süresi</w:t>
            </w:r>
            <w:r w:rsidR="008D7021">
              <w:rPr>
                <w:noProof/>
                <w:webHidden/>
              </w:rPr>
              <w:tab/>
            </w:r>
            <w:r w:rsidR="008D7021">
              <w:rPr>
                <w:noProof/>
                <w:webHidden/>
              </w:rPr>
              <w:fldChar w:fldCharType="begin"/>
            </w:r>
            <w:r w:rsidR="008D7021">
              <w:rPr>
                <w:noProof/>
                <w:webHidden/>
              </w:rPr>
              <w:instrText xml:space="preserve"> PAGEREF _Toc51685129 \h </w:instrText>
            </w:r>
            <w:r w:rsidR="008D7021">
              <w:rPr>
                <w:noProof/>
                <w:webHidden/>
              </w:rPr>
            </w:r>
            <w:r w:rsidR="008D7021">
              <w:rPr>
                <w:noProof/>
                <w:webHidden/>
              </w:rPr>
              <w:fldChar w:fldCharType="separate"/>
            </w:r>
            <w:r w:rsidR="00B66E31">
              <w:rPr>
                <w:noProof/>
                <w:webHidden/>
              </w:rPr>
              <w:t>16</w:t>
            </w:r>
            <w:r w:rsidR="008D7021">
              <w:rPr>
                <w:noProof/>
                <w:webHidden/>
              </w:rPr>
              <w:fldChar w:fldCharType="end"/>
            </w:r>
          </w:hyperlink>
        </w:p>
        <w:p w14:paraId="190D0F43" w14:textId="753E751E" w:rsidR="008D7021" w:rsidRDefault="005F52A2">
          <w:pPr>
            <w:pStyle w:val="T3"/>
            <w:tabs>
              <w:tab w:val="left" w:pos="1873"/>
            </w:tabs>
            <w:rPr>
              <w:rFonts w:asciiTheme="minorHAnsi" w:eastAsiaTheme="minorEastAsia" w:hAnsiTheme="minorHAnsi" w:cstheme="minorBidi"/>
              <w:noProof/>
              <w:sz w:val="22"/>
              <w:szCs w:val="22"/>
              <w:lang w:val="tr-TR" w:eastAsia="tr-TR"/>
            </w:rPr>
          </w:pPr>
          <w:hyperlink w:anchor="_Toc51685130" w:history="1">
            <w:r w:rsidR="008D7021" w:rsidRPr="00026813">
              <w:rPr>
                <w:rStyle w:val="Kpr"/>
                <w:rFonts w:ascii="Times New Roman" w:eastAsia="Times New Roman" w:hAnsi="Times New Roman"/>
                <w:b/>
                <w:bCs/>
                <w:noProof/>
              </w:rPr>
              <w:t>10.2.2.</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Şirketimizin Başvuruda Bulunan Kişisel Veri Sahibinden Talep Edebileceği Bilgiler</w:t>
            </w:r>
            <w:r w:rsidR="008D7021">
              <w:rPr>
                <w:noProof/>
                <w:webHidden/>
              </w:rPr>
              <w:tab/>
            </w:r>
            <w:r w:rsidR="008D7021">
              <w:rPr>
                <w:noProof/>
                <w:webHidden/>
              </w:rPr>
              <w:fldChar w:fldCharType="begin"/>
            </w:r>
            <w:r w:rsidR="008D7021">
              <w:rPr>
                <w:noProof/>
                <w:webHidden/>
              </w:rPr>
              <w:instrText xml:space="preserve"> PAGEREF _Toc51685130 \h </w:instrText>
            </w:r>
            <w:r w:rsidR="008D7021">
              <w:rPr>
                <w:noProof/>
                <w:webHidden/>
              </w:rPr>
            </w:r>
            <w:r w:rsidR="008D7021">
              <w:rPr>
                <w:noProof/>
                <w:webHidden/>
              </w:rPr>
              <w:fldChar w:fldCharType="separate"/>
            </w:r>
            <w:r w:rsidR="00B66E31">
              <w:rPr>
                <w:noProof/>
                <w:webHidden/>
              </w:rPr>
              <w:t>16</w:t>
            </w:r>
            <w:r w:rsidR="008D7021">
              <w:rPr>
                <w:noProof/>
                <w:webHidden/>
              </w:rPr>
              <w:fldChar w:fldCharType="end"/>
            </w:r>
          </w:hyperlink>
        </w:p>
        <w:p w14:paraId="250F4C77" w14:textId="7EC4D65C" w:rsidR="008D7021" w:rsidRDefault="005F52A2">
          <w:pPr>
            <w:pStyle w:val="T3"/>
            <w:tabs>
              <w:tab w:val="left" w:pos="1873"/>
            </w:tabs>
            <w:rPr>
              <w:rFonts w:asciiTheme="minorHAnsi" w:eastAsiaTheme="minorEastAsia" w:hAnsiTheme="minorHAnsi" w:cstheme="minorBidi"/>
              <w:noProof/>
              <w:sz w:val="22"/>
              <w:szCs w:val="22"/>
              <w:lang w:val="tr-TR" w:eastAsia="tr-TR"/>
            </w:rPr>
          </w:pPr>
          <w:hyperlink w:anchor="_Toc51685131" w:history="1">
            <w:r w:rsidR="008D7021" w:rsidRPr="00026813">
              <w:rPr>
                <w:rStyle w:val="Kpr"/>
                <w:rFonts w:ascii="Times New Roman" w:eastAsia="Times New Roman" w:hAnsi="Times New Roman"/>
                <w:b/>
                <w:bCs/>
                <w:noProof/>
              </w:rPr>
              <w:t>10.2.3.</w:t>
            </w:r>
            <w:r w:rsidR="008D7021">
              <w:rPr>
                <w:rFonts w:asciiTheme="minorHAnsi" w:eastAsiaTheme="minorEastAsia" w:hAnsiTheme="minorHAnsi" w:cstheme="minorBidi"/>
                <w:noProof/>
                <w:sz w:val="22"/>
                <w:szCs w:val="22"/>
                <w:lang w:val="tr-TR" w:eastAsia="tr-TR"/>
              </w:rPr>
              <w:tab/>
            </w:r>
            <w:r w:rsidR="008D7021" w:rsidRPr="00026813">
              <w:rPr>
                <w:rStyle w:val="Kpr"/>
                <w:rFonts w:ascii="Times New Roman" w:eastAsia="Times New Roman" w:hAnsi="Times New Roman"/>
                <w:b/>
                <w:bCs/>
                <w:noProof/>
              </w:rPr>
              <w:t>Şirketimizin, Kişisel Veri Sahibinin Başvurusunu Reddetme Hakkı</w:t>
            </w:r>
            <w:r w:rsidR="008D7021">
              <w:rPr>
                <w:noProof/>
                <w:webHidden/>
              </w:rPr>
              <w:tab/>
            </w:r>
            <w:r w:rsidR="008D7021">
              <w:rPr>
                <w:noProof/>
                <w:webHidden/>
              </w:rPr>
              <w:fldChar w:fldCharType="begin"/>
            </w:r>
            <w:r w:rsidR="008D7021">
              <w:rPr>
                <w:noProof/>
                <w:webHidden/>
              </w:rPr>
              <w:instrText xml:space="preserve"> PAGEREF _Toc51685131 \h </w:instrText>
            </w:r>
            <w:r w:rsidR="008D7021">
              <w:rPr>
                <w:noProof/>
                <w:webHidden/>
              </w:rPr>
            </w:r>
            <w:r w:rsidR="008D7021">
              <w:rPr>
                <w:noProof/>
                <w:webHidden/>
              </w:rPr>
              <w:fldChar w:fldCharType="separate"/>
            </w:r>
            <w:r w:rsidR="00B66E31">
              <w:rPr>
                <w:noProof/>
                <w:webHidden/>
              </w:rPr>
              <w:t>17</w:t>
            </w:r>
            <w:r w:rsidR="008D7021">
              <w:rPr>
                <w:noProof/>
                <w:webHidden/>
              </w:rPr>
              <w:fldChar w:fldCharType="end"/>
            </w:r>
          </w:hyperlink>
        </w:p>
        <w:p w14:paraId="2771D614" w14:textId="30625F7A" w:rsidR="00076663" w:rsidRPr="00743EE4" w:rsidRDefault="00076663" w:rsidP="005741C1">
          <w:pPr>
            <w:spacing w:after="0" w:line="240" w:lineRule="auto"/>
            <w:jc w:val="both"/>
            <w:rPr>
              <w:rFonts w:ascii="Times New Roman" w:eastAsia="MS Mincho" w:hAnsi="Times New Roman" w:cs="Times New Roman"/>
              <w:sz w:val="24"/>
              <w:szCs w:val="24"/>
            </w:rPr>
          </w:pPr>
          <w:r w:rsidRPr="000E3FE8">
            <w:rPr>
              <w:rFonts w:ascii="Times New Roman" w:eastAsia="MS Mincho" w:hAnsi="Times New Roman" w:cs="Times New Roman"/>
              <w:b/>
              <w:bCs/>
              <w:sz w:val="24"/>
              <w:szCs w:val="24"/>
            </w:rPr>
            <w:fldChar w:fldCharType="end"/>
          </w:r>
        </w:p>
      </w:sdtContent>
    </w:sdt>
    <w:p w14:paraId="552E881F" w14:textId="13495A13" w:rsidR="00076663" w:rsidRPr="00743EE4" w:rsidRDefault="00076663" w:rsidP="005741C1">
      <w:pPr>
        <w:spacing w:after="0" w:line="240" w:lineRule="auto"/>
        <w:jc w:val="both"/>
        <w:rPr>
          <w:rFonts w:ascii="Times New Roman" w:eastAsia="MS Mincho" w:hAnsi="Times New Roman" w:cs="Times New Roman"/>
          <w:sz w:val="24"/>
          <w:szCs w:val="24"/>
        </w:rPr>
      </w:pPr>
    </w:p>
    <w:p w14:paraId="00113F35" w14:textId="6A9C962E" w:rsidR="00076663" w:rsidRPr="00743EE4" w:rsidRDefault="00076663" w:rsidP="005741C1">
      <w:pPr>
        <w:spacing w:after="0" w:line="240" w:lineRule="auto"/>
        <w:jc w:val="both"/>
        <w:rPr>
          <w:rFonts w:ascii="Times New Roman" w:eastAsia="MS Mincho" w:hAnsi="Times New Roman" w:cs="Times New Roman"/>
          <w:sz w:val="24"/>
          <w:szCs w:val="24"/>
        </w:rPr>
      </w:pPr>
    </w:p>
    <w:p w14:paraId="143A5A13" w14:textId="2DE220F3" w:rsidR="00444231" w:rsidRDefault="00444231" w:rsidP="005741C1">
      <w:pPr>
        <w:spacing w:after="0" w:line="240" w:lineRule="auto"/>
        <w:jc w:val="both"/>
        <w:rPr>
          <w:rFonts w:ascii="Times New Roman" w:eastAsia="MS Mincho" w:hAnsi="Times New Roman" w:cs="Times New Roman"/>
          <w:sz w:val="24"/>
          <w:szCs w:val="24"/>
        </w:rPr>
      </w:pPr>
    </w:p>
    <w:p w14:paraId="5716DB33" w14:textId="17A9906E" w:rsidR="00743EE4" w:rsidRDefault="00743EE4" w:rsidP="005741C1">
      <w:pPr>
        <w:spacing w:after="0" w:line="240" w:lineRule="auto"/>
        <w:jc w:val="both"/>
        <w:rPr>
          <w:rFonts w:ascii="Times New Roman" w:eastAsia="MS Mincho" w:hAnsi="Times New Roman" w:cs="Times New Roman"/>
          <w:sz w:val="24"/>
          <w:szCs w:val="24"/>
        </w:rPr>
      </w:pPr>
    </w:p>
    <w:p w14:paraId="5F168282" w14:textId="7D99980E" w:rsidR="00544202" w:rsidRDefault="00544202" w:rsidP="005741C1">
      <w:pPr>
        <w:spacing w:after="0" w:line="240" w:lineRule="auto"/>
        <w:jc w:val="both"/>
        <w:rPr>
          <w:rFonts w:ascii="Times New Roman" w:eastAsia="MS Mincho" w:hAnsi="Times New Roman" w:cs="Times New Roman"/>
          <w:sz w:val="24"/>
          <w:szCs w:val="24"/>
        </w:rPr>
      </w:pPr>
    </w:p>
    <w:p w14:paraId="086B4155" w14:textId="15B61141" w:rsidR="00544202" w:rsidRDefault="00544202" w:rsidP="005741C1">
      <w:pPr>
        <w:spacing w:after="0" w:line="240" w:lineRule="auto"/>
        <w:jc w:val="both"/>
        <w:rPr>
          <w:rFonts w:ascii="Times New Roman" w:eastAsia="MS Mincho" w:hAnsi="Times New Roman" w:cs="Times New Roman"/>
          <w:sz w:val="24"/>
          <w:szCs w:val="24"/>
        </w:rPr>
      </w:pPr>
    </w:p>
    <w:p w14:paraId="04C0A702" w14:textId="6DD3BAA3" w:rsidR="00544202" w:rsidRDefault="00544202" w:rsidP="005741C1">
      <w:pPr>
        <w:spacing w:after="0" w:line="240" w:lineRule="auto"/>
        <w:jc w:val="both"/>
        <w:rPr>
          <w:rFonts w:ascii="Times New Roman" w:eastAsia="MS Mincho" w:hAnsi="Times New Roman" w:cs="Times New Roman"/>
          <w:sz w:val="24"/>
          <w:szCs w:val="24"/>
        </w:rPr>
      </w:pPr>
    </w:p>
    <w:p w14:paraId="6EABE0EB" w14:textId="52E0922E" w:rsidR="00544202" w:rsidRDefault="00544202" w:rsidP="005741C1">
      <w:pPr>
        <w:spacing w:after="0" w:line="240" w:lineRule="auto"/>
        <w:jc w:val="both"/>
        <w:rPr>
          <w:rFonts w:ascii="Times New Roman" w:eastAsia="MS Mincho" w:hAnsi="Times New Roman" w:cs="Times New Roman"/>
          <w:sz w:val="24"/>
          <w:szCs w:val="24"/>
        </w:rPr>
      </w:pPr>
    </w:p>
    <w:p w14:paraId="0C54BD77" w14:textId="29F52E09" w:rsidR="00544202" w:rsidRDefault="00544202" w:rsidP="005741C1">
      <w:pPr>
        <w:spacing w:after="0" w:line="240" w:lineRule="auto"/>
        <w:jc w:val="both"/>
        <w:rPr>
          <w:rFonts w:ascii="Times New Roman" w:eastAsia="MS Mincho" w:hAnsi="Times New Roman" w:cs="Times New Roman"/>
          <w:sz w:val="24"/>
          <w:szCs w:val="24"/>
        </w:rPr>
      </w:pPr>
    </w:p>
    <w:p w14:paraId="3DF3E4C3" w14:textId="509BF058" w:rsidR="00544202" w:rsidRDefault="00544202" w:rsidP="005741C1">
      <w:pPr>
        <w:spacing w:after="0" w:line="240" w:lineRule="auto"/>
        <w:jc w:val="both"/>
        <w:rPr>
          <w:rFonts w:ascii="Times New Roman" w:eastAsia="MS Mincho" w:hAnsi="Times New Roman" w:cs="Times New Roman"/>
          <w:sz w:val="24"/>
          <w:szCs w:val="24"/>
        </w:rPr>
      </w:pPr>
    </w:p>
    <w:p w14:paraId="09604234" w14:textId="4CD87D63" w:rsidR="00544202" w:rsidRDefault="00544202" w:rsidP="005741C1">
      <w:pPr>
        <w:spacing w:after="0" w:line="240" w:lineRule="auto"/>
        <w:jc w:val="both"/>
        <w:rPr>
          <w:rFonts w:ascii="Times New Roman" w:eastAsia="MS Mincho" w:hAnsi="Times New Roman" w:cs="Times New Roman"/>
          <w:sz w:val="24"/>
          <w:szCs w:val="24"/>
        </w:rPr>
      </w:pPr>
    </w:p>
    <w:p w14:paraId="284F1728" w14:textId="7D382B59" w:rsidR="00544202" w:rsidRDefault="00544202" w:rsidP="005741C1">
      <w:pPr>
        <w:spacing w:after="0" w:line="240" w:lineRule="auto"/>
        <w:jc w:val="both"/>
        <w:rPr>
          <w:rFonts w:ascii="Times New Roman" w:eastAsia="MS Mincho" w:hAnsi="Times New Roman" w:cs="Times New Roman"/>
          <w:sz w:val="24"/>
          <w:szCs w:val="24"/>
        </w:rPr>
      </w:pPr>
    </w:p>
    <w:p w14:paraId="6EE40305" w14:textId="3C54C33D" w:rsidR="00544202" w:rsidRDefault="00544202" w:rsidP="005741C1">
      <w:pPr>
        <w:spacing w:after="0" w:line="240" w:lineRule="auto"/>
        <w:jc w:val="both"/>
        <w:rPr>
          <w:rFonts w:ascii="Times New Roman" w:eastAsia="MS Mincho" w:hAnsi="Times New Roman" w:cs="Times New Roman"/>
          <w:sz w:val="24"/>
          <w:szCs w:val="24"/>
        </w:rPr>
      </w:pPr>
    </w:p>
    <w:p w14:paraId="1AD2CEB5" w14:textId="2450BD8A" w:rsidR="00544202" w:rsidRDefault="00544202" w:rsidP="005741C1">
      <w:pPr>
        <w:spacing w:after="0" w:line="240" w:lineRule="auto"/>
        <w:jc w:val="both"/>
        <w:rPr>
          <w:rFonts w:ascii="Times New Roman" w:eastAsia="MS Mincho" w:hAnsi="Times New Roman" w:cs="Times New Roman"/>
          <w:sz w:val="24"/>
          <w:szCs w:val="24"/>
        </w:rPr>
      </w:pPr>
    </w:p>
    <w:p w14:paraId="48840B0F" w14:textId="0CA91392" w:rsidR="00544202" w:rsidRDefault="00544202" w:rsidP="005741C1">
      <w:pPr>
        <w:spacing w:after="0" w:line="240" w:lineRule="auto"/>
        <w:jc w:val="both"/>
        <w:rPr>
          <w:rFonts w:ascii="Times New Roman" w:eastAsia="MS Mincho" w:hAnsi="Times New Roman" w:cs="Times New Roman"/>
          <w:sz w:val="24"/>
          <w:szCs w:val="24"/>
        </w:rPr>
      </w:pPr>
    </w:p>
    <w:p w14:paraId="4D6088B4" w14:textId="0B6931DE" w:rsidR="00544202" w:rsidRDefault="00544202" w:rsidP="005741C1">
      <w:pPr>
        <w:spacing w:after="0" w:line="240" w:lineRule="auto"/>
        <w:jc w:val="both"/>
        <w:rPr>
          <w:rFonts w:ascii="Times New Roman" w:eastAsia="MS Mincho" w:hAnsi="Times New Roman" w:cs="Times New Roman"/>
          <w:sz w:val="24"/>
          <w:szCs w:val="24"/>
        </w:rPr>
      </w:pPr>
    </w:p>
    <w:p w14:paraId="5DAAC845" w14:textId="7BD1E8DD" w:rsidR="00544202" w:rsidRDefault="00544202" w:rsidP="005741C1">
      <w:pPr>
        <w:spacing w:after="0" w:line="240" w:lineRule="auto"/>
        <w:jc w:val="both"/>
        <w:rPr>
          <w:rFonts w:ascii="Times New Roman" w:eastAsia="MS Mincho" w:hAnsi="Times New Roman" w:cs="Times New Roman"/>
          <w:sz w:val="24"/>
          <w:szCs w:val="24"/>
        </w:rPr>
      </w:pPr>
    </w:p>
    <w:p w14:paraId="3EDF5268" w14:textId="18693DD2" w:rsidR="00544202" w:rsidRDefault="00544202" w:rsidP="005741C1">
      <w:pPr>
        <w:spacing w:after="0" w:line="240" w:lineRule="auto"/>
        <w:jc w:val="both"/>
        <w:rPr>
          <w:rFonts w:ascii="Times New Roman" w:eastAsia="MS Mincho" w:hAnsi="Times New Roman" w:cs="Times New Roman"/>
          <w:sz w:val="24"/>
          <w:szCs w:val="24"/>
        </w:rPr>
      </w:pPr>
    </w:p>
    <w:p w14:paraId="18755332" w14:textId="68055797" w:rsidR="00544202" w:rsidRDefault="00544202" w:rsidP="005741C1">
      <w:pPr>
        <w:spacing w:after="0" w:line="240" w:lineRule="auto"/>
        <w:jc w:val="both"/>
        <w:rPr>
          <w:rFonts w:ascii="Times New Roman" w:eastAsia="MS Mincho" w:hAnsi="Times New Roman" w:cs="Times New Roman"/>
          <w:sz w:val="24"/>
          <w:szCs w:val="24"/>
        </w:rPr>
      </w:pPr>
    </w:p>
    <w:p w14:paraId="2FFE1F10" w14:textId="42FA6F2C" w:rsidR="00544202" w:rsidRDefault="00544202" w:rsidP="005741C1">
      <w:pPr>
        <w:spacing w:after="0" w:line="240" w:lineRule="auto"/>
        <w:jc w:val="both"/>
        <w:rPr>
          <w:rFonts w:ascii="Times New Roman" w:eastAsia="MS Mincho" w:hAnsi="Times New Roman" w:cs="Times New Roman"/>
          <w:sz w:val="24"/>
          <w:szCs w:val="24"/>
        </w:rPr>
      </w:pPr>
    </w:p>
    <w:p w14:paraId="1C87B3F8" w14:textId="1D0FE16D" w:rsidR="00544202" w:rsidRDefault="00544202" w:rsidP="005741C1">
      <w:pPr>
        <w:spacing w:after="0" w:line="240" w:lineRule="auto"/>
        <w:jc w:val="both"/>
        <w:rPr>
          <w:rFonts w:ascii="Times New Roman" w:eastAsia="MS Mincho" w:hAnsi="Times New Roman" w:cs="Times New Roman"/>
          <w:sz w:val="24"/>
          <w:szCs w:val="24"/>
        </w:rPr>
      </w:pPr>
    </w:p>
    <w:p w14:paraId="0547CC26" w14:textId="77777777" w:rsidR="00544202" w:rsidRDefault="00544202" w:rsidP="005741C1">
      <w:pPr>
        <w:spacing w:after="0" w:line="240" w:lineRule="auto"/>
        <w:jc w:val="both"/>
        <w:rPr>
          <w:rFonts w:ascii="Times New Roman" w:eastAsia="MS Mincho" w:hAnsi="Times New Roman" w:cs="Times New Roman"/>
          <w:sz w:val="24"/>
          <w:szCs w:val="24"/>
        </w:rPr>
      </w:pPr>
    </w:p>
    <w:p w14:paraId="22DE9571" w14:textId="5017D80E" w:rsidR="00743EE4" w:rsidRDefault="00743EE4" w:rsidP="005741C1">
      <w:pPr>
        <w:spacing w:after="0" w:line="240" w:lineRule="auto"/>
        <w:jc w:val="both"/>
        <w:rPr>
          <w:rFonts w:ascii="Times New Roman" w:eastAsia="MS Mincho" w:hAnsi="Times New Roman" w:cs="Times New Roman"/>
          <w:sz w:val="24"/>
          <w:szCs w:val="24"/>
        </w:rPr>
      </w:pPr>
    </w:p>
    <w:p w14:paraId="3DC88048" w14:textId="059A70A0" w:rsidR="00743EE4" w:rsidRDefault="00743EE4" w:rsidP="005741C1">
      <w:pPr>
        <w:spacing w:after="0" w:line="240" w:lineRule="auto"/>
        <w:jc w:val="both"/>
        <w:rPr>
          <w:rFonts w:ascii="Times New Roman" w:eastAsia="MS Mincho" w:hAnsi="Times New Roman" w:cs="Times New Roman"/>
          <w:sz w:val="24"/>
          <w:szCs w:val="24"/>
        </w:rPr>
      </w:pPr>
    </w:p>
    <w:p w14:paraId="10DF5AC2" w14:textId="3A530E82" w:rsidR="00727102" w:rsidRDefault="00727102" w:rsidP="005741C1">
      <w:pPr>
        <w:spacing w:after="0" w:line="240" w:lineRule="auto"/>
        <w:jc w:val="both"/>
        <w:rPr>
          <w:rFonts w:ascii="Times New Roman" w:eastAsia="MS Mincho" w:hAnsi="Times New Roman" w:cs="Times New Roman"/>
          <w:sz w:val="24"/>
          <w:szCs w:val="24"/>
        </w:rPr>
      </w:pPr>
    </w:p>
    <w:p w14:paraId="1F607748" w14:textId="5A9793DB" w:rsidR="00727102" w:rsidRDefault="00727102" w:rsidP="005741C1">
      <w:pPr>
        <w:spacing w:after="0" w:line="240" w:lineRule="auto"/>
        <w:jc w:val="both"/>
        <w:rPr>
          <w:rFonts w:ascii="Times New Roman" w:eastAsia="MS Mincho" w:hAnsi="Times New Roman" w:cs="Times New Roman"/>
          <w:sz w:val="24"/>
          <w:szCs w:val="24"/>
        </w:rPr>
      </w:pPr>
    </w:p>
    <w:p w14:paraId="0410164C" w14:textId="26ABB967" w:rsidR="00727102" w:rsidRDefault="00727102" w:rsidP="005741C1">
      <w:pPr>
        <w:spacing w:after="0" w:line="240" w:lineRule="auto"/>
        <w:jc w:val="both"/>
        <w:rPr>
          <w:rFonts w:ascii="Times New Roman" w:eastAsia="MS Mincho" w:hAnsi="Times New Roman" w:cs="Times New Roman"/>
          <w:sz w:val="24"/>
          <w:szCs w:val="24"/>
        </w:rPr>
      </w:pPr>
    </w:p>
    <w:p w14:paraId="24F4604A" w14:textId="2D5DACBD" w:rsidR="00727102" w:rsidRDefault="00727102" w:rsidP="005741C1">
      <w:pPr>
        <w:spacing w:after="0" w:line="240" w:lineRule="auto"/>
        <w:jc w:val="both"/>
        <w:rPr>
          <w:rFonts w:ascii="Times New Roman" w:eastAsia="MS Mincho" w:hAnsi="Times New Roman" w:cs="Times New Roman"/>
          <w:sz w:val="24"/>
          <w:szCs w:val="24"/>
        </w:rPr>
      </w:pPr>
    </w:p>
    <w:p w14:paraId="7DB8A772" w14:textId="0114DBAA" w:rsidR="00727102" w:rsidRDefault="00727102" w:rsidP="005741C1">
      <w:pPr>
        <w:spacing w:after="0" w:line="240" w:lineRule="auto"/>
        <w:jc w:val="both"/>
        <w:rPr>
          <w:rFonts w:ascii="Times New Roman" w:eastAsia="MS Mincho" w:hAnsi="Times New Roman" w:cs="Times New Roman"/>
          <w:sz w:val="24"/>
          <w:szCs w:val="24"/>
        </w:rPr>
      </w:pPr>
    </w:p>
    <w:p w14:paraId="183BB3FF" w14:textId="70F56B4B" w:rsidR="00727102" w:rsidRDefault="00727102" w:rsidP="005741C1">
      <w:pPr>
        <w:spacing w:after="0" w:line="240" w:lineRule="auto"/>
        <w:jc w:val="both"/>
        <w:rPr>
          <w:rFonts w:ascii="Times New Roman" w:eastAsia="MS Mincho" w:hAnsi="Times New Roman" w:cs="Times New Roman"/>
          <w:sz w:val="24"/>
          <w:szCs w:val="24"/>
        </w:rPr>
      </w:pPr>
    </w:p>
    <w:p w14:paraId="122217A8" w14:textId="79760268" w:rsidR="00727102" w:rsidRDefault="00727102" w:rsidP="005741C1">
      <w:pPr>
        <w:spacing w:after="0" w:line="240" w:lineRule="auto"/>
        <w:jc w:val="both"/>
        <w:rPr>
          <w:rFonts w:ascii="Times New Roman" w:eastAsia="MS Mincho" w:hAnsi="Times New Roman" w:cs="Times New Roman"/>
          <w:sz w:val="24"/>
          <w:szCs w:val="24"/>
        </w:rPr>
      </w:pPr>
    </w:p>
    <w:p w14:paraId="3F47512F" w14:textId="77777777" w:rsidR="00727102" w:rsidRDefault="00727102" w:rsidP="005741C1">
      <w:pPr>
        <w:spacing w:after="0" w:line="240" w:lineRule="auto"/>
        <w:jc w:val="both"/>
        <w:rPr>
          <w:rFonts w:ascii="Times New Roman" w:eastAsia="MS Mincho" w:hAnsi="Times New Roman" w:cs="Times New Roman"/>
          <w:sz w:val="24"/>
          <w:szCs w:val="24"/>
        </w:rPr>
      </w:pPr>
    </w:p>
    <w:p w14:paraId="7B585CCB" w14:textId="07744B07" w:rsidR="00743EE4" w:rsidRDefault="00743EE4" w:rsidP="005741C1">
      <w:pPr>
        <w:spacing w:after="0" w:line="240" w:lineRule="auto"/>
        <w:jc w:val="both"/>
        <w:rPr>
          <w:rFonts w:ascii="Times New Roman" w:eastAsia="MS Mincho" w:hAnsi="Times New Roman" w:cs="Times New Roman"/>
          <w:sz w:val="24"/>
          <w:szCs w:val="24"/>
        </w:rPr>
      </w:pPr>
    </w:p>
    <w:p w14:paraId="136EF428" w14:textId="387A3B35" w:rsidR="00B66E31" w:rsidRDefault="00B66E31" w:rsidP="005741C1">
      <w:pPr>
        <w:spacing w:after="0" w:line="240" w:lineRule="auto"/>
        <w:jc w:val="both"/>
        <w:rPr>
          <w:rFonts w:ascii="Times New Roman" w:eastAsia="MS Mincho" w:hAnsi="Times New Roman" w:cs="Times New Roman"/>
          <w:sz w:val="24"/>
          <w:szCs w:val="24"/>
        </w:rPr>
      </w:pPr>
    </w:p>
    <w:p w14:paraId="443E30E0" w14:textId="29492616" w:rsidR="00B66E31" w:rsidRDefault="00B66E31" w:rsidP="005741C1">
      <w:pPr>
        <w:spacing w:after="0" w:line="240" w:lineRule="auto"/>
        <w:jc w:val="both"/>
        <w:rPr>
          <w:rFonts w:ascii="Times New Roman" w:eastAsia="MS Mincho" w:hAnsi="Times New Roman" w:cs="Times New Roman"/>
          <w:sz w:val="24"/>
          <w:szCs w:val="24"/>
        </w:rPr>
      </w:pPr>
    </w:p>
    <w:p w14:paraId="7646D2C9" w14:textId="21BEC360" w:rsidR="00B66E31" w:rsidRDefault="00B66E31" w:rsidP="005741C1">
      <w:pPr>
        <w:spacing w:after="0" w:line="240" w:lineRule="auto"/>
        <w:jc w:val="both"/>
        <w:rPr>
          <w:rFonts w:ascii="Times New Roman" w:eastAsia="MS Mincho" w:hAnsi="Times New Roman" w:cs="Times New Roman"/>
          <w:sz w:val="24"/>
          <w:szCs w:val="24"/>
        </w:rPr>
      </w:pPr>
    </w:p>
    <w:p w14:paraId="2E59FC0A" w14:textId="40AEBD4C" w:rsidR="00B66E31" w:rsidRDefault="00B66E31" w:rsidP="005741C1">
      <w:pPr>
        <w:spacing w:after="0" w:line="240" w:lineRule="auto"/>
        <w:jc w:val="both"/>
        <w:rPr>
          <w:rFonts w:ascii="Times New Roman" w:eastAsia="MS Mincho" w:hAnsi="Times New Roman" w:cs="Times New Roman"/>
          <w:sz w:val="24"/>
          <w:szCs w:val="24"/>
        </w:rPr>
      </w:pPr>
    </w:p>
    <w:p w14:paraId="0AA0E8B3" w14:textId="45EB2799" w:rsidR="00B66E31" w:rsidRDefault="00B66E31" w:rsidP="005741C1">
      <w:pPr>
        <w:spacing w:after="0" w:line="240" w:lineRule="auto"/>
        <w:jc w:val="both"/>
        <w:rPr>
          <w:rFonts w:ascii="Times New Roman" w:eastAsia="MS Mincho" w:hAnsi="Times New Roman" w:cs="Times New Roman"/>
          <w:sz w:val="24"/>
          <w:szCs w:val="24"/>
        </w:rPr>
      </w:pPr>
    </w:p>
    <w:p w14:paraId="695AE083" w14:textId="3375C392" w:rsidR="00B66E31" w:rsidRDefault="00B66E31" w:rsidP="005741C1">
      <w:pPr>
        <w:spacing w:after="0" w:line="240" w:lineRule="auto"/>
        <w:jc w:val="both"/>
        <w:rPr>
          <w:rFonts w:ascii="Times New Roman" w:eastAsia="MS Mincho" w:hAnsi="Times New Roman" w:cs="Times New Roman"/>
          <w:sz w:val="24"/>
          <w:szCs w:val="24"/>
        </w:rPr>
      </w:pPr>
    </w:p>
    <w:p w14:paraId="47DC7C26" w14:textId="477674D4" w:rsidR="00B66E31" w:rsidRDefault="00B66E31" w:rsidP="005741C1">
      <w:pPr>
        <w:spacing w:after="0" w:line="240" w:lineRule="auto"/>
        <w:jc w:val="both"/>
        <w:rPr>
          <w:rFonts w:ascii="Times New Roman" w:eastAsia="MS Mincho" w:hAnsi="Times New Roman" w:cs="Times New Roman"/>
          <w:sz w:val="24"/>
          <w:szCs w:val="24"/>
        </w:rPr>
      </w:pPr>
    </w:p>
    <w:p w14:paraId="266CB3A6" w14:textId="179D9FFF" w:rsidR="00B66E31" w:rsidRDefault="00B66E31" w:rsidP="005741C1">
      <w:pPr>
        <w:spacing w:after="0" w:line="240" w:lineRule="auto"/>
        <w:jc w:val="both"/>
        <w:rPr>
          <w:rFonts w:ascii="Times New Roman" w:eastAsia="MS Mincho" w:hAnsi="Times New Roman" w:cs="Times New Roman"/>
          <w:sz w:val="24"/>
          <w:szCs w:val="24"/>
        </w:rPr>
      </w:pPr>
    </w:p>
    <w:p w14:paraId="150FAF23" w14:textId="59749B5B" w:rsidR="00B66E31" w:rsidRDefault="00B66E31" w:rsidP="005741C1">
      <w:pPr>
        <w:spacing w:after="0" w:line="240" w:lineRule="auto"/>
        <w:jc w:val="both"/>
        <w:rPr>
          <w:rFonts w:ascii="Times New Roman" w:eastAsia="MS Mincho" w:hAnsi="Times New Roman" w:cs="Times New Roman"/>
          <w:sz w:val="24"/>
          <w:szCs w:val="24"/>
        </w:rPr>
      </w:pPr>
    </w:p>
    <w:p w14:paraId="6978E898" w14:textId="50B8AEE4" w:rsidR="00B66E31" w:rsidRDefault="00B66E31" w:rsidP="005741C1">
      <w:pPr>
        <w:spacing w:after="0" w:line="240" w:lineRule="auto"/>
        <w:jc w:val="both"/>
        <w:rPr>
          <w:rFonts w:ascii="Times New Roman" w:eastAsia="MS Mincho" w:hAnsi="Times New Roman" w:cs="Times New Roman"/>
          <w:sz w:val="24"/>
          <w:szCs w:val="24"/>
        </w:rPr>
      </w:pPr>
    </w:p>
    <w:p w14:paraId="581A3964" w14:textId="77777777" w:rsidR="00B66E31" w:rsidRDefault="00B66E31" w:rsidP="005741C1">
      <w:pPr>
        <w:spacing w:after="0" w:line="240" w:lineRule="auto"/>
        <w:jc w:val="both"/>
        <w:rPr>
          <w:rFonts w:ascii="Times New Roman" w:eastAsia="MS Mincho" w:hAnsi="Times New Roman" w:cs="Times New Roman"/>
          <w:sz w:val="24"/>
          <w:szCs w:val="24"/>
        </w:rPr>
      </w:pPr>
    </w:p>
    <w:p w14:paraId="2128B96D" w14:textId="325E5A9F" w:rsidR="00743EE4" w:rsidRDefault="00743EE4" w:rsidP="005741C1">
      <w:pPr>
        <w:spacing w:after="0" w:line="240" w:lineRule="auto"/>
        <w:jc w:val="both"/>
        <w:rPr>
          <w:rFonts w:ascii="Times New Roman" w:eastAsia="MS Mincho" w:hAnsi="Times New Roman" w:cs="Times New Roman"/>
          <w:sz w:val="24"/>
          <w:szCs w:val="24"/>
        </w:rPr>
      </w:pPr>
    </w:p>
    <w:p w14:paraId="57C98762" w14:textId="0DEB6016" w:rsidR="008A4373" w:rsidRDefault="008A4373" w:rsidP="005741C1">
      <w:pPr>
        <w:spacing w:after="0" w:line="240" w:lineRule="auto"/>
        <w:jc w:val="both"/>
        <w:rPr>
          <w:rFonts w:ascii="Times New Roman" w:eastAsia="MS Mincho" w:hAnsi="Times New Roman" w:cs="Times New Roman"/>
          <w:sz w:val="24"/>
          <w:szCs w:val="24"/>
        </w:rPr>
      </w:pPr>
    </w:p>
    <w:p w14:paraId="7528E958" w14:textId="009E22A6" w:rsidR="00076663" w:rsidRPr="00743EE4" w:rsidRDefault="00076663" w:rsidP="005741C1">
      <w:pPr>
        <w:keepNext/>
        <w:keepLines/>
        <w:numPr>
          <w:ilvl w:val="0"/>
          <w:numId w:val="22"/>
        </w:numPr>
        <w:spacing w:after="0" w:line="276" w:lineRule="auto"/>
        <w:ind w:left="426" w:hanging="426"/>
        <w:jc w:val="both"/>
        <w:outlineLvl w:val="0"/>
        <w:rPr>
          <w:rFonts w:ascii="Times New Roman" w:eastAsia="Times New Roman" w:hAnsi="Times New Roman" w:cs="Times New Roman"/>
          <w:b/>
          <w:bCs/>
          <w:kern w:val="32"/>
          <w:sz w:val="24"/>
          <w:szCs w:val="24"/>
          <w:lang w:eastAsia="tr-TR"/>
        </w:rPr>
      </w:pPr>
      <w:bookmarkStart w:id="0" w:name="_Toc463018326"/>
      <w:bookmarkStart w:id="1" w:name="_Toc51685103"/>
      <w:r w:rsidRPr="00743EE4">
        <w:rPr>
          <w:rFonts w:ascii="Times New Roman" w:eastAsia="Times New Roman" w:hAnsi="Times New Roman" w:cs="Times New Roman"/>
          <w:b/>
          <w:bCs/>
          <w:kern w:val="32"/>
          <w:sz w:val="24"/>
          <w:szCs w:val="24"/>
          <w:lang w:eastAsia="tr-TR"/>
        </w:rPr>
        <w:t>BÖLÜM 1– GİRİŞ</w:t>
      </w:r>
      <w:bookmarkEnd w:id="0"/>
      <w:bookmarkEnd w:id="1"/>
    </w:p>
    <w:p w14:paraId="3D8CDE3D" w14:textId="77777777" w:rsidR="00076663" w:rsidRPr="00743EE4" w:rsidRDefault="00076663" w:rsidP="005741C1">
      <w:pPr>
        <w:spacing w:after="0" w:line="240" w:lineRule="auto"/>
        <w:jc w:val="both"/>
        <w:rPr>
          <w:rFonts w:ascii="Times New Roman" w:eastAsia="MS Mincho" w:hAnsi="Times New Roman" w:cs="Times New Roman"/>
          <w:sz w:val="24"/>
          <w:szCs w:val="24"/>
          <w:lang w:eastAsia="tr-TR"/>
        </w:rPr>
      </w:pPr>
    </w:p>
    <w:p w14:paraId="60369B02" w14:textId="66C386A2" w:rsidR="00076663" w:rsidRPr="00743EE4" w:rsidRDefault="004F45ED" w:rsidP="005741C1">
      <w:pPr>
        <w:keepNext/>
        <w:keepLines/>
        <w:numPr>
          <w:ilvl w:val="0"/>
          <w:numId w:val="3"/>
        </w:numPr>
        <w:spacing w:after="0" w:line="276" w:lineRule="auto"/>
        <w:ind w:left="709" w:hanging="709"/>
        <w:jc w:val="both"/>
        <w:outlineLvl w:val="1"/>
        <w:rPr>
          <w:rFonts w:ascii="Times New Roman" w:eastAsia="Times New Roman" w:hAnsi="Times New Roman" w:cs="Times New Roman"/>
          <w:b/>
          <w:bCs/>
          <w:sz w:val="24"/>
          <w:szCs w:val="24"/>
        </w:rPr>
      </w:pPr>
      <w:bookmarkStart w:id="2" w:name="_Toc463018327"/>
      <w:bookmarkStart w:id="3" w:name="_Toc51685104"/>
      <w:r w:rsidRPr="00743EE4">
        <w:rPr>
          <w:rFonts w:ascii="Times New Roman" w:eastAsia="Times New Roman" w:hAnsi="Times New Roman" w:cs="Times New Roman"/>
          <w:b/>
          <w:bCs/>
          <w:sz w:val="24"/>
          <w:szCs w:val="24"/>
        </w:rPr>
        <w:t>Giriş</w:t>
      </w:r>
      <w:bookmarkEnd w:id="2"/>
      <w:bookmarkEnd w:id="3"/>
    </w:p>
    <w:p w14:paraId="2B9D8CAA" w14:textId="77777777" w:rsidR="000A35F5" w:rsidRPr="00743EE4" w:rsidRDefault="000A35F5" w:rsidP="005741C1">
      <w:pPr>
        <w:spacing w:after="0" w:line="276" w:lineRule="auto"/>
        <w:jc w:val="both"/>
        <w:rPr>
          <w:rFonts w:ascii="Times New Roman" w:eastAsia="MS Mincho" w:hAnsi="Times New Roman" w:cs="Times New Roman"/>
          <w:sz w:val="24"/>
          <w:szCs w:val="24"/>
        </w:rPr>
      </w:pPr>
    </w:p>
    <w:p w14:paraId="7AB9D8E6" w14:textId="79D5E31F" w:rsidR="000A35F5" w:rsidRPr="00743EE4" w:rsidRDefault="000A35F5"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6698 sayılı Kişisel Verilerin Korunması Kanunu (“</w:t>
      </w:r>
      <w:r w:rsidRPr="00743EE4">
        <w:rPr>
          <w:rFonts w:ascii="Times New Roman" w:eastAsia="MS Mincho" w:hAnsi="Times New Roman" w:cs="Times New Roman"/>
          <w:b/>
          <w:bCs/>
          <w:sz w:val="24"/>
          <w:szCs w:val="24"/>
        </w:rPr>
        <w:t>KVKK</w:t>
      </w:r>
      <w:r w:rsidRPr="00743EE4">
        <w:rPr>
          <w:rFonts w:ascii="Times New Roman" w:eastAsia="MS Mincho" w:hAnsi="Times New Roman" w:cs="Times New Roman"/>
          <w:sz w:val="24"/>
          <w:szCs w:val="24"/>
        </w:rPr>
        <w:t xml:space="preserve">” </w:t>
      </w:r>
      <w:r w:rsidR="009F05A1" w:rsidRPr="00743EE4">
        <w:rPr>
          <w:rFonts w:ascii="Times New Roman" w:eastAsia="MS Mincho" w:hAnsi="Times New Roman" w:cs="Times New Roman"/>
          <w:sz w:val="24"/>
          <w:szCs w:val="24"/>
        </w:rPr>
        <w:t>veya</w:t>
      </w:r>
      <w:r w:rsidRPr="00743EE4">
        <w:rPr>
          <w:rFonts w:ascii="Times New Roman" w:eastAsia="MS Mincho" w:hAnsi="Times New Roman" w:cs="Times New Roman"/>
          <w:sz w:val="24"/>
          <w:szCs w:val="24"/>
        </w:rPr>
        <w:t xml:space="preserve"> “</w:t>
      </w:r>
      <w:r w:rsidRPr="00743EE4">
        <w:rPr>
          <w:rFonts w:ascii="Times New Roman" w:eastAsia="MS Mincho" w:hAnsi="Times New Roman" w:cs="Times New Roman"/>
          <w:b/>
          <w:bCs/>
          <w:sz w:val="24"/>
          <w:szCs w:val="24"/>
        </w:rPr>
        <w:t>Kanun</w:t>
      </w:r>
      <w:r w:rsidRPr="00743EE4">
        <w:rPr>
          <w:rFonts w:ascii="Times New Roman" w:eastAsia="MS Mincho" w:hAnsi="Times New Roman" w:cs="Times New Roman"/>
          <w:sz w:val="24"/>
          <w:szCs w:val="24"/>
        </w:rPr>
        <w:t>”) ile kişisel verilerin işlenmesinde kişilerin temel hak ve özgürlüklerini korunması ve kişisel verileri işleyen gerçek ve tüzel kişilerin yükümlülükleri ile uyacakları usul ve esaslar düzenlenmiştir.</w:t>
      </w:r>
    </w:p>
    <w:p w14:paraId="2A00E2CF" w14:textId="77777777" w:rsidR="000A35F5" w:rsidRPr="00743EE4" w:rsidRDefault="000A35F5" w:rsidP="005741C1">
      <w:pPr>
        <w:spacing w:after="0" w:line="276" w:lineRule="auto"/>
        <w:jc w:val="both"/>
        <w:rPr>
          <w:rFonts w:ascii="Times New Roman" w:eastAsia="MS Mincho" w:hAnsi="Times New Roman" w:cs="Times New Roman"/>
          <w:sz w:val="24"/>
          <w:szCs w:val="24"/>
        </w:rPr>
      </w:pPr>
    </w:p>
    <w:p w14:paraId="62CDADFE" w14:textId="7AEE3501" w:rsidR="00076663"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Kişisel verilerin korunması,</w:t>
      </w:r>
      <w:r w:rsidR="00A320F0" w:rsidRPr="00743EE4">
        <w:rPr>
          <w:rFonts w:ascii="Times New Roman" w:hAnsi="Times New Roman" w:cs="Times New Roman"/>
          <w:sz w:val="24"/>
          <w:szCs w:val="24"/>
        </w:rPr>
        <w:t xml:space="preserve"> </w:t>
      </w:r>
      <w:r w:rsidR="00083299" w:rsidRPr="00083299">
        <w:rPr>
          <w:rFonts w:ascii="Times New Roman" w:hAnsi="Times New Roman" w:cs="Times New Roman"/>
          <w:sz w:val="24"/>
          <w:szCs w:val="24"/>
        </w:rPr>
        <w:t xml:space="preserve">Asal Otomotiv </w:t>
      </w:r>
      <w:r w:rsidR="001B1531" w:rsidRPr="001B1531">
        <w:rPr>
          <w:rFonts w:ascii="Times New Roman" w:hAnsi="Times New Roman" w:cs="Times New Roman"/>
          <w:sz w:val="24"/>
          <w:szCs w:val="24"/>
        </w:rPr>
        <w:t xml:space="preserve">Sanayi ve Ticaret Anonim </w:t>
      </w:r>
      <w:r w:rsidR="009C2AE3">
        <w:rPr>
          <w:rFonts w:ascii="Times New Roman" w:hAnsi="Times New Roman" w:cs="Times New Roman"/>
          <w:sz w:val="24"/>
          <w:szCs w:val="24"/>
        </w:rPr>
        <w:t>Şirketi</w:t>
      </w:r>
      <w:r w:rsidR="00725141" w:rsidRPr="00743EE4">
        <w:rPr>
          <w:rFonts w:ascii="Times New Roman" w:eastAsia="MS Mincho" w:hAnsi="Times New Roman" w:cs="Times New Roman"/>
          <w:sz w:val="24"/>
          <w:szCs w:val="24"/>
        </w:rPr>
        <w:t>’nin (“</w:t>
      </w:r>
      <w:r w:rsidR="00083299">
        <w:rPr>
          <w:rFonts w:ascii="Times New Roman" w:eastAsia="MS Mincho" w:hAnsi="Times New Roman" w:cs="Times New Roman"/>
          <w:b/>
          <w:bCs/>
          <w:sz w:val="24"/>
          <w:szCs w:val="24"/>
        </w:rPr>
        <w:t>Asal Otomotiv</w:t>
      </w:r>
      <w:r w:rsidR="00725141" w:rsidRPr="00743EE4">
        <w:rPr>
          <w:rFonts w:ascii="Times New Roman" w:eastAsia="MS Mincho" w:hAnsi="Times New Roman" w:cs="Times New Roman"/>
          <w:sz w:val="24"/>
          <w:szCs w:val="24"/>
        </w:rPr>
        <w:t>” veya “</w:t>
      </w:r>
      <w:r w:rsidR="00725141" w:rsidRPr="00743EE4">
        <w:rPr>
          <w:rFonts w:ascii="Times New Roman" w:eastAsia="MS Mincho" w:hAnsi="Times New Roman" w:cs="Times New Roman"/>
          <w:b/>
          <w:bCs/>
          <w:sz w:val="24"/>
          <w:szCs w:val="24"/>
        </w:rPr>
        <w:t>Şirket</w:t>
      </w:r>
      <w:r w:rsidR="00725141" w:rsidRPr="00743EE4">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en önemli öncelikleri arasındadır.</w:t>
      </w:r>
      <w:r w:rsidR="00EB4748" w:rsidRPr="00743EE4">
        <w:rPr>
          <w:rFonts w:ascii="Times New Roman" w:eastAsia="MS Mincho" w:hAnsi="Times New Roman" w:cs="Times New Roman"/>
          <w:sz w:val="24"/>
          <w:szCs w:val="24"/>
        </w:rPr>
        <w:t xml:space="preserve"> Kişisel veri sahiplerini bilgilendirmek adına, </w:t>
      </w:r>
      <w:r w:rsidR="007C37A3">
        <w:rPr>
          <w:rFonts w:ascii="Times New Roman" w:eastAsia="MS Mincho" w:hAnsi="Times New Roman" w:cs="Times New Roman"/>
          <w:sz w:val="24"/>
          <w:szCs w:val="24"/>
        </w:rPr>
        <w:t>A</w:t>
      </w:r>
      <w:r w:rsidR="00083299">
        <w:rPr>
          <w:rFonts w:ascii="Times New Roman" w:eastAsia="MS Mincho" w:hAnsi="Times New Roman" w:cs="Times New Roman"/>
          <w:sz w:val="24"/>
          <w:szCs w:val="24"/>
        </w:rPr>
        <w:t>sal Otomotiv</w:t>
      </w:r>
      <w:r w:rsidR="00515DC4" w:rsidRPr="00743EE4">
        <w:rPr>
          <w:rFonts w:ascii="Times New Roman" w:eastAsia="MS Mincho" w:hAnsi="Times New Roman" w:cs="Times New Roman"/>
          <w:sz w:val="24"/>
          <w:szCs w:val="24"/>
        </w:rPr>
        <w:t xml:space="preserve"> Kişisel Veri Korunması ve İşlenmesi Politikası</w:t>
      </w:r>
      <w:r w:rsidR="00C12BF8">
        <w:rPr>
          <w:rFonts w:ascii="Times New Roman" w:eastAsia="MS Mincho" w:hAnsi="Times New Roman" w:cs="Times New Roman"/>
          <w:sz w:val="24"/>
          <w:szCs w:val="24"/>
        </w:rPr>
        <w:t xml:space="preserve"> </w:t>
      </w:r>
      <w:r w:rsidR="00515DC4" w:rsidRPr="00743EE4">
        <w:rPr>
          <w:rFonts w:ascii="Times New Roman" w:eastAsia="MS Mincho" w:hAnsi="Times New Roman" w:cs="Times New Roman"/>
          <w:sz w:val="24"/>
          <w:szCs w:val="24"/>
        </w:rPr>
        <w:t>(“</w:t>
      </w:r>
      <w:r w:rsidR="00515DC4" w:rsidRPr="00743EE4">
        <w:rPr>
          <w:rFonts w:ascii="Times New Roman" w:eastAsia="MS Mincho" w:hAnsi="Times New Roman" w:cs="Times New Roman"/>
          <w:b/>
          <w:bCs/>
          <w:sz w:val="24"/>
          <w:szCs w:val="24"/>
        </w:rPr>
        <w:t>Politika</w:t>
      </w:r>
      <w:r w:rsidR="00515DC4" w:rsidRPr="00743EE4">
        <w:rPr>
          <w:rFonts w:ascii="Times New Roman" w:eastAsia="MS Mincho" w:hAnsi="Times New Roman" w:cs="Times New Roman"/>
          <w:sz w:val="24"/>
          <w:szCs w:val="24"/>
        </w:rPr>
        <w:t xml:space="preserve">”) çerçevesinde Şirketimiz tarafından gerçekleştirilen kişisel veri işleme faaliyetlerinin yürütülmesinde benimsenen ilkeler ve Şirketimizin veri işleme faaliyetlerinin </w:t>
      </w:r>
      <w:r w:rsidR="009F05A1" w:rsidRPr="00743EE4">
        <w:rPr>
          <w:rFonts w:ascii="Times New Roman" w:eastAsia="MS Mincho" w:hAnsi="Times New Roman" w:cs="Times New Roman"/>
          <w:sz w:val="24"/>
          <w:szCs w:val="24"/>
        </w:rPr>
        <w:t xml:space="preserve">KVKK’da </w:t>
      </w:r>
      <w:r w:rsidR="00515DC4" w:rsidRPr="00743EE4">
        <w:rPr>
          <w:rFonts w:ascii="Times New Roman" w:eastAsia="MS Mincho" w:hAnsi="Times New Roman" w:cs="Times New Roman"/>
          <w:sz w:val="24"/>
          <w:szCs w:val="24"/>
        </w:rPr>
        <w:t>yer alan düzenlemelere uyumu bakımından benimsenen temel prensipler açıklanmakta</w:t>
      </w:r>
      <w:r w:rsidR="00EB4748" w:rsidRPr="00743EE4">
        <w:rPr>
          <w:rFonts w:ascii="Times New Roman" w:eastAsia="MS Mincho" w:hAnsi="Times New Roman" w:cs="Times New Roman"/>
          <w:sz w:val="24"/>
          <w:szCs w:val="24"/>
        </w:rPr>
        <w:t>dır.</w:t>
      </w:r>
      <w:r w:rsidR="00515DC4" w:rsidRPr="00743EE4">
        <w:rPr>
          <w:rFonts w:ascii="Times New Roman" w:eastAsia="MS Mincho" w:hAnsi="Times New Roman" w:cs="Times New Roman"/>
          <w:sz w:val="24"/>
          <w:szCs w:val="24"/>
        </w:rPr>
        <w:t xml:space="preserve"> Bu kapsamdaki sorumluluğumuzun bilinci ile kişisel verileriniz işbu Politika kapsamında işlenmekte ve korunmaktadır.</w:t>
      </w:r>
    </w:p>
    <w:p w14:paraId="1F7451FD" w14:textId="697EBE7D" w:rsidR="00083299" w:rsidRDefault="00083299" w:rsidP="005741C1">
      <w:pPr>
        <w:spacing w:after="0" w:line="276" w:lineRule="auto"/>
        <w:jc w:val="both"/>
        <w:rPr>
          <w:rFonts w:ascii="Times New Roman" w:eastAsia="MS Mincho" w:hAnsi="Times New Roman" w:cs="Times New Roman"/>
          <w:sz w:val="24"/>
          <w:szCs w:val="24"/>
        </w:rPr>
      </w:pPr>
    </w:p>
    <w:p w14:paraId="2F9220F4" w14:textId="05F52E93" w:rsidR="00076663" w:rsidRPr="00743EE4" w:rsidRDefault="00570530"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Bu politikanın kapsamına giren her türlü kişisel veri işleme faaliyeti için veri sorumlusunun kimliğine ilişkin bilgiler </w:t>
      </w:r>
      <w:r w:rsidR="00854E7E">
        <w:rPr>
          <w:rFonts w:ascii="Times New Roman" w:eastAsia="MS Mincho" w:hAnsi="Times New Roman" w:cs="Times New Roman"/>
          <w:sz w:val="24"/>
          <w:szCs w:val="24"/>
        </w:rPr>
        <w:t xml:space="preserve">şu şekildedir: </w:t>
      </w:r>
      <w:r w:rsidR="00727102">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 xml:space="preserve">Veri sorumlusu: </w:t>
      </w:r>
      <w:r w:rsidR="00083299" w:rsidRPr="00083299">
        <w:rPr>
          <w:rFonts w:ascii="Times New Roman" w:hAnsi="Times New Roman" w:cs="Times New Roman"/>
          <w:sz w:val="24"/>
          <w:szCs w:val="24"/>
        </w:rPr>
        <w:t xml:space="preserve">Asal Otomotiv </w:t>
      </w:r>
      <w:r w:rsidR="007C37A3" w:rsidRPr="001B1531">
        <w:rPr>
          <w:rFonts w:ascii="Times New Roman" w:hAnsi="Times New Roman" w:cs="Times New Roman"/>
          <w:sz w:val="24"/>
          <w:szCs w:val="24"/>
        </w:rPr>
        <w:t xml:space="preserve">Sanayi ve Ticaret Anonim </w:t>
      </w:r>
      <w:r w:rsidR="007C37A3">
        <w:rPr>
          <w:rFonts w:ascii="Times New Roman" w:hAnsi="Times New Roman" w:cs="Times New Roman"/>
          <w:sz w:val="24"/>
          <w:szCs w:val="24"/>
        </w:rPr>
        <w:t>Şirketi</w:t>
      </w:r>
      <w:r w:rsidR="007C37A3" w:rsidRPr="00743EE4">
        <w:rPr>
          <w:rFonts w:ascii="Times New Roman" w:eastAsia="MS Mincho" w:hAnsi="Times New Roman" w:cs="Times New Roman"/>
          <w:sz w:val="24"/>
          <w:szCs w:val="24"/>
        </w:rPr>
        <w:t xml:space="preserve"> </w:t>
      </w:r>
      <w:r w:rsidR="00727102">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Adres</w:t>
      </w:r>
      <w:r w:rsidR="00083299">
        <w:rPr>
          <w:rFonts w:ascii="Times New Roman" w:eastAsia="MS Mincho" w:hAnsi="Times New Roman" w:cs="Times New Roman"/>
          <w:sz w:val="24"/>
          <w:szCs w:val="24"/>
        </w:rPr>
        <w:t xml:space="preserve">: </w:t>
      </w:r>
      <w:r w:rsidR="00DA05C0" w:rsidRPr="00DA05C0">
        <w:rPr>
          <w:rFonts w:ascii="Times New Roman" w:eastAsia="MS Mincho" w:hAnsi="Times New Roman" w:cs="Times New Roman"/>
          <w:sz w:val="24"/>
          <w:szCs w:val="24"/>
        </w:rPr>
        <w:t>Toybelen Mahallesi Anadolu Bulvarı No:214 55060 İlkadım, Samsun</w:t>
      </w:r>
      <w:bookmarkStart w:id="4" w:name="_GoBack"/>
      <w:bookmarkEnd w:id="4"/>
    </w:p>
    <w:p w14:paraId="1406F880" w14:textId="3752757B" w:rsidR="00076663" w:rsidRDefault="00501837" w:rsidP="005741C1">
      <w:pPr>
        <w:keepNext/>
        <w:keepLines/>
        <w:numPr>
          <w:ilvl w:val="0"/>
          <w:numId w:val="3"/>
        </w:numPr>
        <w:spacing w:after="0" w:line="276" w:lineRule="auto"/>
        <w:ind w:left="709" w:hanging="709"/>
        <w:jc w:val="both"/>
        <w:outlineLvl w:val="1"/>
        <w:rPr>
          <w:rFonts w:ascii="Times New Roman" w:eastAsia="Times New Roman" w:hAnsi="Times New Roman" w:cs="Times New Roman"/>
          <w:b/>
          <w:bCs/>
          <w:sz w:val="24"/>
          <w:szCs w:val="24"/>
        </w:rPr>
      </w:pPr>
      <w:bookmarkStart w:id="5" w:name="_Toc51685105"/>
      <w:r w:rsidRPr="00743EE4">
        <w:rPr>
          <w:rFonts w:ascii="Times New Roman" w:eastAsia="Times New Roman" w:hAnsi="Times New Roman" w:cs="Times New Roman"/>
          <w:b/>
          <w:bCs/>
          <w:sz w:val="24"/>
          <w:szCs w:val="24"/>
        </w:rPr>
        <w:t>Amaç ve Kapsam</w:t>
      </w:r>
      <w:bookmarkEnd w:id="5"/>
    </w:p>
    <w:p w14:paraId="557D7F7E" w14:textId="1665AFBC" w:rsidR="0053160D" w:rsidRPr="006E48E9" w:rsidRDefault="0053160D" w:rsidP="006E48E9">
      <w:pPr>
        <w:spacing w:after="0" w:line="276" w:lineRule="auto"/>
        <w:jc w:val="both"/>
        <w:rPr>
          <w:rFonts w:ascii="Times New Roman" w:eastAsia="MS Mincho" w:hAnsi="Times New Roman" w:cs="Times New Roman"/>
          <w:sz w:val="24"/>
          <w:szCs w:val="24"/>
        </w:rPr>
      </w:pPr>
      <w:r w:rsidRPr="006E48E9">
        <w:rPr>
          <w:rFonts w:ascii="Times New Roman" w:eastAsia="MS Mincho" w:hAnsi="Times New Roman" w:cs="Times New Roman"/>
          <w:sz w:val="24"/>
          <w:szCs w:val="24"/>
        </w:rPr>
        <w:t xml:space="preserve">Bu Politika’nın temel amacı, </w:t>
      </w:r>
      <w:r w:rsidR="00854E7E">
        <w:rPr>
          <w:rFonts w:ascii="Times New Roman" w:hAnsi="Times New Roman" w:cs="Times New Roman"/>
          <w:sz w:val="24"/>
          <w:szCs w:val="24"/>
        </w:rPr>
        <w:t>Asal Otomotiv</w:t>
      </w:r>
      <w:r w:rsidR="00AE24DF" w:rsidRPr="001B1531">
        <w:rPr>
          <w:rFonts w:ascii="Times New Roman" w:hAnsi="Times New Roman" w:cs="Times New Roman"/>
          <w:sz w:val="24"/>
          <w:szCs w:val="24"/>
        </w:rPr>
        <w:t xml:space="preserve"> </w:t>
      </w:r>
      <w:r w:rsidRPr="006E48E9">
        <w:rPr>
          <w:rFonts w:ascii="Times New Roman" w:eastAsia="MS Mincho" w:hAnsi="Times New Roman" w:cs="Times New Roman"/>
          <w:sz w:val="24"/>
          <w:szCs w:val="24"/>
        </w:rPr>
        <w:t>tarafından hukuka uygun bir biçimde yürütülen kişisel veri işleme faaliyeti ve kişisel verilerin korunmasına yönelik benimsenen sistemler konusunda açıklamalarda bulunmak, bu kapsamda kişisel verileri şirketimiz tarafından işlenen kişileri bilgilendirilerek şeffaflığı sağlamaktır.</w:t>
      </w:r>
    </w:p>
    <w:p w14:paraId="4A90E4E8" w14:textId="77777777" w:rsidR="0053160D" w:rsidRPr="006E48E9" w:rsidRDefault="0053160D" w:rsidP="006E48E9">
      <w:pPr>
        <w:spacing w:after="0" w:line="276" w:lineRule="auto"/>
        <w:jc w:val="both"/>
        <w:rPr>
          <w:rFonts w:ascii="Times New Roman" w:eastAsia="MS Mincho" w:hAnsi="Times New Roman" w:cs="Times New Roman"/>
          <w:sz w:val="24"/>
          <w:szCs w:val="24"/>
        </w:rPr>
      </w:pPr>
    </w:p>
    <w:p w14:paraId="7171B00B" w14:textId="64B52B7C" w:rsidR="0053160D" w:rsidRPr="006E48E9" w:rsidRDefault="0053160D" w:rsidP="006E48E9">
      <w:pPr>
        <w:spacing w:after="0" w:line="276" w:lineRule="auto"/>
        <w:jc w:val="both"/>
        <w:rPr>
          <w:rFonts w:ascii="Times New Roman" w:eastAsia="MS Mincho" w:hAnsi="Times New Roman" w:cs="Times New Roman"/>
          <w:sz w:val="24"/>
          <w:szCs w:val="24"/>
        </w:rPr>
      </w:pPr>
      <w:r w:rsidRPr="006E48E9">
        <w:rPr>
          <w:rFonts w:ascii="Times New Roman" w:eastAsia="MS Mincho" w:hAnsi="Times New Roman" w:cs="Times New Roman"/>
          <w:sz w:val="24"/>
          <w:szCs w:val="24"/>
        </w:rPr>
        <w:t xml:space="preserve">Bu Politika; Şirketimiz çalışanları haricindeki kişilerin tamamen veya kısmen otomatik olan ya da herhangi bir veri kayıt sisteminin parçası olmak kaydıyla otomatik olmayan yollarla işlenen tüm kişisel verilerine ilişkindir. </w:t>
      </w:r>
    </w:p>
    <w:p w14:paraId="62462050" w14:textId="2239715F" w:rsidR="0053160D" w:rsidRDefault="006E48E9" w:rsidP="005741C1">
      <w:pPr>
        <w:keepNext/>
        <w:keepLines/>
        <w:numPr>
          <w:ilvl w:val="0"/>
          <w:numId w:val="3"/>
        </w:numPr>
        <w:spacing w:after="0" w:line="276" w:lineRule="auto"/>
        <w:ind w:left="709" w:hanging="709"/>
        <w:jc w:val="both"/>
        <w:outlineLvl w:val="1"/>
        <w:rPr>
          <w:rFonts w:ascii="Times New Roman" w:eastAsia="Times New Roman" w:hAnsi="Times New Roman" w:cs="Times New Roman"/>
          <w:b/>
          <w:bCs/>
          <w:sz w:val="24"/>
          <w:szCs w:val="24"/>
        </w:rPr>
      </w:pPr>
      <w:bookmarkStart w:id="6" w:name="_Toc51685106"/>
      <w:r>
        <w:rPr>
          <w:rFonts w:ascii="Times New Roman" w:eastAsia="Times New Roman" w:hAnsi="Times New Roman" w:cs="Times New Roman"/>
          <w:b/>
          <w:bCs/>
          <w:sz w:val="24"/>
          <w:szCs w:val="24"/>
        </w:rPr>
        <w:t>Tanımlar</w:t>
      </w:r>
      <w:bookmarkEnd w:id="6"/>
    </w:p>
    <w:p w14:paraId="7071302A" w14:textId="77777777" w:rsidR="006E48E9" w:rsidRPr="006E48E9" w:rsidRDefault="006E48E9" w:rsidP="006E48E9">
      <w:pPr>
        <w:jc w:val="both"/>
        <w:rPr>
          <w:rFonts w:ascii="Times New Roman" w:eastAsia="Calibri" w:hAnsi="Times New Roman" w:cs="Times New Roman"/>
          <w:sz w:val="24"/>
          <w:szCs w:val="24"/>
        </w:rPr>
      </w:pPr>
      <w:r w:rsidRPr="006E48E9">
        <w:rPr>
          <w:rFonts w:ascii="Times New Roman" w:eastAsia="Calibri" w:hAnsi="Times New Roman" w:cs="Times New Roman"/>
          <w:sz w:val="24"/>
          <w:szCs w:val="24"/>
        </w:rPr>
        <w:t xml:space="preserve">İşbu Politika’da kullanılan tanımlar aşağıda yer almaktadır: </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7"/>
        <w:gridCol w:w="6645"/>
      </w:tblGrid>
      <w:tr w:rsidR="006E48E9" w14:paraId="741DE2A9"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4151BCBC" w14:textId="77777777" w:rsidR="006E48E9" w:rsidRDefault="006E48E9">
            <w:pPr>
              <w:rPr>
                <w:rFonts w:ascii="Times New Roman" w:eastAsia="Calibri" w:hAnsi="Times New Roman" w:cs="Times New Roman"/>
                <w:b/>
                <w:sz w:val="24"/>
                <w:szCs w:val="24"/>
              </w:rPr>
            </w:pPr>
            <w:r>
              <w:rPr>
                <w:rFonts w:ascii="Times New Roman" w:eastAsia="Calibri" w:hAnsi="Times New Roman" w:cs="Times New Roman"/>
                <w:b/>
                <w:sz w:val="24"/>
                <w:szCs w:val="24"/>
              </w:rPr>
              <w:t>Açık Rıza:</w:t>
            </w:r>
          </w:p>
        </w:tc>
        <w:tc>
          <w:tcPr>
            <w:tcW w:w="6645" w:type="dxa"/>
            <w:tcBorders>
              <w:top w:val="double" w:sz="4" w:space="0" w:color="auto"/>
              <w:left w:val="double" w:sz="4" w:space="0" w:color="auto"/>
              <w:bottom w:val="double" w:sz="4" w:space="0" w:color="auto"/>
              <w:right w:val="double" w:sz="4" w:space="0" w:color="auto"/>
            </w:tcBorders>
            <w:hideMark/>
          </w:tcPr>
          <w:p w14:paraId="77C24D56" w14:textId="77777777" w:rsidR="006E48E9" w:rsidRDefault="006E48E9">
            <w:pPr>
              <w:jc w:val="both"/>
              <w:rPr>
                <w:rFonts w:ascii="Times New Roman" w:eastAsia="Calibri" w:hAnsi="Times New Roman" w:cs="Times New Roman"/>
                <w:sz w:val="24"/>
                <w:szCs w:val="24"/>
              </w:rPr>
            </w:pPr>
            <w:r>
              <w:rPr>
                <w:rFonts w:ascii="Times New Roman" w:eastAsia="Calibri" w:hAnsi="Times New Roman" w:cs="Times New Roman"/>
                <w:sz w:val="24"/>
                <w:szCs w:val="24"/>
              </w:rPr>
              <w:t>Belirli bir konuya ilişkin, bilgilendirilmeye dayanan ve özgür iradeyle açıklanan rıza.</w:t>
            </w:r>
          </w:p>
        </w:tc>
      </w:tr>
      <w:tr w:rsidR="006E48E9" w14:paraId="673F4E4E"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398D6881" w14:textId="77777777" w:rsidR="006E48E9" w:rsidRDefault="006E48E9">
            <w:pPr>
              <w:rPr>
                <w:rFonts w:ascii="Times New Roman" w:eastAsia="Calibri" w:hAnsi="Times New Roman" w:cs="Times New Roman"/>
                <w:b/>
                <w:sz w:val="24"/>
                <w:szCs w:val="24"/>
              </w:rPr>
            </w:pPr>
            <w:r>
              <w:rPr>
                <w:rFonts w:ascii="Times New Roman" w:eastAsia="Calibri" w:hAnsi="Times New Roman" w:cs="Times New Roman"/>
                <w:b/>
                <w:sz w:val="24"/>
                <w:szCs w:val="24"/>
              </w:rPr>
              <w:t>İlgili Kişi:</w:t>
            </w:r>
          </w:p>
        </w:tc>
        <w:tc>
          <w:tcPr>
            <w:tcW w:w="6645" w:type="dxa"/>
            <w:tcBorders>
              <w:top w:val="double" w:sz="4" w:space="0" w:color="auto"/>
              <w:left w:val="double" w:sz="4" w:space="0" w:color="auto"/>
              <w:bottom w:val="double" w:sz="4" w:space="0" w:color="auto"/>
              <w:right w:val="double" w:sz="4" w:space="0" w:color="auto"/>
            </w:tcBorders>
            <w:hideMark/>
          </w:tcPr>
          <w:p w14:paraId="00EEE121" w14:textId="77777777" w:rsidR="006E48E9" w:rsidRDefault="006E48E9">
            <w:pPr>
              <w:jc w:val="both"/>
              <w:rPr>
                <w:rFonts w:ascii="Times New Roman" w:eastAsia="Calibri" w:hAnsi="Times New Roman" w:cs="Times New Roman"/>
                <w:sz w:val="24"/>
                <w:szCs w:val="24"/>
              </w:rPr>
            </w:pPr>
            <w:r>
              <w:rPr>
                <w:rFonts w:ascii="Times New Roman" w:eastAsia="Calibri" w:hAnsi="Times New Roman" w:cs="Times New Roman"/>
                <w:sz w:val="24"/>
                <w:szCs w:val="24"/>
              </w:rPr>
              <w:t>Kişisel verisi işlenen gerçek kişi.</w:t>
            </w:r>
          </w:p>
        </w:tc>
      </w:tr>
      <w:tr w:rsidR="006E48E9" w14:paraId="25F3A599"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02AC03B2" w14:textId="77777777" w:rsidR="006E48E9" w:rsidRDefault="006E48E9">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İlgili Kullanıcı: </w:t>
            </w:r>
          </w:p>
        </w:tc>
        <w:tc>
          <w:tcPr>
            <w:tcW w:w="6645" w:type="dxa"/>
            <w:tcBorders>
              <w:top w:val="double" w:sz="4" w:space="0" w:color="auto"/>
              <w:left w:val="double" w:sz="4" w:space="0" w:color="auto"/>
              <w:bottom w:val="double" w:sz="4" w:space="0" w:color="auto"/>
              <w:right w:val="double" w:sz="4" w:space="0" w:color="auto"/>
            </w:tcBorders>
            <w:hideMark/>
          </w:tcPr>
          <w:p w14:paraId="1C167E30" w14:textId="77777777" w:rsidR="006E48E9" w:rsidRDefault="006E48E9">
            <w:pPr>
              <w:jc w:val="both"/>
              <w:rPr>
                <w:rFonts w:ascii="Times New Roman" w:eastAsia="Calibri" w:hAnsi="Times New Roman" w:cs="Times New Roman"/>
                <w:sz w:val="24"/>
                <w:szCs w:val="24"/>
              </w:rPr>
            </w:pPr>
            <w:r>
              <w:rPr>
                <w:rFonts w:ascii="Times New Roman" w:eastAsia="Calibri" w:hAnsi="Times New Roman" w:cs="Times New Roman"/>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1B4023" w14:paraId="578D88D3" w14:textId="77777777" w:rsidTr="006E48E9">
        <w:tc>
          <w:tcPr>
            <w:tcW w:w="2397" w:type="dxa"/>
            <w:tcBorders>
              <w:top w:val="double" w:sz="4" w:space="0" w:color="auto"/>
              <w:left w:val="double" w:sz="4" w:space="0" w:color="auto"/>
              <w:bottom w:val="double" w:sz="4" w:space="0" w:color="auto"/>
              <w:right w:val="double" w:sz="4" w:space="0" w:color="auto"/>
            </w:tcBorders>
          </w:tcPr>
          <w:p w14:paraId="08A6E576" w14:textId="6974FC7B"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İlgili Kişi Başvuru Formu:</w:t>
            </w:r>
          </w:p>
        </w:tc>
        <w:tc>
          <w:tcPr>
            <w:tcW w:w="6645" w:type="dxa"/>
            <w:tcBorders>
              <w:top w:val="double" w:sz="4" w:space="0" w:color="auto"/>
              <w:left w:val="double" w:sz="4" w:space="0" w:color="auto"/>
              <w:bottom w:val="double" w:sz="4" w:space="0" w:color="auto"/>
              <w:right w:val="double" w:sz="4" w:space="0" w:color="auto"/>
            </w:tcBorders>
          </w:tcPr>
          <w:p w14:paraId="05BDA5C7" w14:textId="4806E88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Şirket bünyesinde kişisel verileri işlenen ilgili kişinin Kanun’un 11. maddesinde açıklanan haklarına ilişkin başvurularını kullanırken yararlanacakları başvuru formu.</w:t>
            </w:r>
          </w:p>
        </w:tc>
      </w:tr>
      <w:tr w:rsidR="001B4023" w14:paraId="4EEFCA68"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062F70CB" w14:textId="77777777" w:rsidR="001B4023" w:rsidRDefault="001B4023" w:rsidP="001B4023">
            <w:pPr>
              <w:rPr>
                <w:rFonts w:ascii="Times New Roman" w:eastAsia="Calibri" w:hAnsi="Times New Roman" w:cs="Times New Roman"/>
                <w:b/>
                <w:bCs/>
                <w:sz w:val="24"/>
                <w:szCs w:val="24"/>
              </w:rPr>
            </w:pPr>
            <w:r>
              <w:rPr>
                <w:rFonts w:ascii="Times New Roman" w:eastAsia="Calibri" w:hAnsi="Times New Roman" w:cs="Times New Roman"/>
                <w:b/>
                <w:sz w:val="24"/>
                <w:szCs w:val="24"/>
              </w:rPr>
              <w:t>Kanun ya da KVKK:</w:t>
            </w:r>
          </w:p>
        </w:tc>
        <w:tc>
          <w:tcPr>
            <w:tcW w:w="6645" w:type="dxa"/>
            <w:tcBorders>
              <w:top w:val="double" w:sz="4" w:space="0" w:color="auto"/>
              <w:left w:val="double" w:sz="4" w:space="0" w:color="auto"/>
              <w:bottom w:val="double" w:sz="4" w:space="0" w:color="auto"/>
              <w:right w:val="double" w:sz="4" w:space="0" w:color="auto"/>
            </w:tcBorders>
            <w:hideMark/>
          </w:tcPr>
          <w:p w14:paraId="6506BF8F"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6698 sayılı Kişisel Verilerin Korunması Kanunu.</w:t>
            </w:r>
          </w:p>
        </w:tc>
      </w:tr>
      <w:tr w:rsidR="001B4023" w14:paraId="33259727" w14:textId="77777777" w:rsidTr="006E48E9">
        <w:trPr>
          <w:trHeight w:val="356"/>
        </w:trPr>
        <w:tc>
          <w:tcPr>
            <w:tcW w:w="2397" w:type="dxa"/>
            <w:tcBorders>
              <w:top w:val="double" w:sz="4" w:space="0" w:color="auto"/>
              <w:left w:val="double" w:sz="4" w:space="0" w:color="auto"/>
              <w:bottom w:val="double" w:sz="4" w:space="0" w:color="auto"/>
              <w:right w:val="double" w:sz="4" w:space="0" w:color="auto"/>
            </w:tcBorders>
            <w:hideMark/>
          </w:tcPr>
          <w:p w14:paraId="1B190955"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Kişisel Veri:</w:t>
            </w:r>
          </w:p>
        </w:tc>
        <w:tc>
          <w:tcPr>
            <w:tcW w:w="6645" w:type="dxa"/>
            <w:tcBorders>
              <w:top w:val="double" w:sz="4" w:space="0" w:color="auto"/>
              <w:left w:val="double" w:sz="4" w:space="0" w:color="auto"/>
              <w:bottom w:val="double" w:sz="4" w:space="0" w:color="auto"/>
              <w:right w:val="double" w:sz="4" w:space="0" w:color="auto"/>
            </w:tcBorders>
            <w:hideMark/>
          </w:tcPr>
          <w:p w14:paraId="2A87B488"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Kimliği belirli veya belirlenebilir gerçek kişiye ilişkin her türlü bilgi.</w:t>
            </w:r>
          </w:p>
        </w:tc>
      </w:tr>
      <w:tr w:rsidR="001B4023" w14:paraId="0B0DB9EF" w14:textId="77777777" w:rsidTr="006E48E9">
        <w:trPr>
          <w:trHeight w:val="356"/>
        </w:trPr>
        <w:tc>
          <w:tcPr>
            <w:tcW w:w="2397" w:type="dxa"/>
            <w:tcBorders>
              <w:top w:val="double" w:sz="4" w:space="0" w:color="auto"/>
              <w:left w:val="double" w:sz="4" w:space="0" w:color="auto"/>
              <w:bottom w:val="double" w:sz="4" w:space="0" w:color="auto"/>
              <w:right w:val="double" w:sz="4" w:space="0" w:color="auto"/>
            </w:tcBorders>
            <w:hideMark/>
          </w:tcPr>
          <w:p w14:paraId="44249387"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Kişisel Veri İşleme Envanteri:</w:t>
            </w:r>
          </w:p>
        </w:tc>
        <w:tc>
          <w:tcPr>
            <w:tcW w:w="6645" w:type="dxa"/>
            <w:tcBorders>
              <w:top w:val="double" w:sz="4" w:space="0" w:color="auto"/>
              <w:left w:val="double" w:sz="4" w:space="0" w:color="auto"/>
              <w:bottom w:val="double" w:sz="4" w:space="0" w:color="auto"/>
              <w:right w:val="double" w:sz="4" w:space="0" w:color="auto"/>
            </w:tcBorders>
            <w:hideMark/>
          </w:tcPr>
          <w:p w14:paraId="4A3C6C26"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tc>
      </w:tr>
      <w:tr w:rsidR="001B4023" w14:paraId="2D1A9D3E"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19F8DC04"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Kişisel Verilerin İşlenmesi:</w:t>
            </w:r>
          </w:p>
        </w:tc>
        <w:tc>
          <w:tcPr>
            <w:tcW w:w="6645" w:type="dxa"/>
            <w:tcBorders>
              <w:top w:val="double" w:sz="4" w:space="0" w:color="auto"/>
              <w:left w:val="double" w:sz="4" w:space="0" w:color="auto"/>
              <w:bottom w:val="double" w:sz="4" w:space="0" w:color="auto"/>
              <w:right w:val="double" w:sz="4" w:space="0" w:color="auto"/>
            </w:tcBorders>
            <w:hideMark/>
          </w:tcPr>
          <w:p w14:paraId="7B1D4630"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B4023" w14:paraId="18BC87EA"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035DE620"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Kurul:</w:t>
            </w:r>
          </w:p>
        </w:tc>
        <w:tc>
          <w:tcPr>
            <w:tcW w:w="6645" w:type="dxa"/>
            <w:tcBorders>
              <w:top w:val="double" w:sz="4" w:space="0" w:color="auto"/>
              <w:left w:val="double" w:sz="4" w:space="0" w:color="auto"/>
              <w:bottom w:val="double" w:sz="4" w:space="0" w:color="auto"/>
              <w:right w:val="double" w:sz="4" w:space="0" w:color="auto"/>
            </w:tcBorders>
            <w:hideMark/>
          </w:tcPr>
          <w:p w14:paraId="4451FF50"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Kişisel Verileri Koruma Kurulu.</w:t>
            </w:r>
          </w:p>
        </w:tc>
      </w:tr>
      <w:tr w:rsidR="001B4023" w14:paraId="473BAB07"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13B6EC69"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Kurum:</w:t>
            </w:r>
          </w:p>
        </w:tc>
        <w:tc>
          <w:tcPr>
            <w:tcW w:w="6645" w:type="dxa"/>
            <w:tcBorders>
              <w:top w:val="double" w:sz="4" w:space="0" w:color="auto"/>
              <w:left w:val="double" w:sz="4" w:space="0" w:color="auto"/>
              <w:bottom w:val="double" w:sz="4" w:space="0" w:color="auto"/>
              <w:right w:val="double" w:sz="4" w:space="0" w:color="auto"/>
            </w:tcBorders>
            <w:hideMark/>
          </w:tcPr>
          <w:p w14:paraId="6B9827CC"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Kişisel Verileri Koruma Kurumu.</w:t>
            </w:r>
          </w:p>
        </w:tc>
      </w:tr>
      <w:tr w:rsidR="001B4023" w14:paraId="78B86693"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571D175D"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Özel Nitelikli Kişisel Veri:</w:t>
            </w:r>
          </w:p>
        </w:tc>
        <w:tc>
          <w:tcPr>
            <w:tcW w:w="6645" w:type="dxa"/>
            <w:tcBorders>
              <w:top w:val="double" w:sz="4" w:space="0" w:color="auto"/>
              <w:left w:val="double" w:sz="4" w:space="0" w:color="auto"/>
              <w:bottom w:val="double" w:sz="4" w:space="0" w:color="auto"/>
              <w:right w:val="double" w:sz="4" w:space="0" w:color="auto"/>
            </w:tcBorders>
            <w:hideMark/>
          </w:tcPr>
          <w:p w14:paraId="1216333D"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1B4023" w14:paraId="47FF4689"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096653E4"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Politika:</w:t>
            </w:r>
          </w:p>
        </w:tc>
        <w:tc>
          <w:tcPr>
            <w:tcW w:w="6645" w:type="dxa"/>
            <w:tcBorders>
              <w:top w:val="double" w:sz="4" w:space="0" w:color="auto"/>
              <w:left w:val="double" w:sz="4" w:space="0" w:color="auto"/>
              <w:bottom w:val="double" w:sz="4" w:space="0" w:color="auto"/>
              <w:right w:val="double" w:sz="4" w:space="0" w:color="auto"/>
            </w:tcBorders>
            <w:hideMark/>
          </w:tcPr>
          <w:p w14:paraId="35ACF9FE" w14:textId="74ABCD78" w:rsidR="001B4023" w:rsidRDefault="00854E7E" w:rsidP="001B4023">
            <w:pPr>
              <w:jc w:val="both"/>
              <w:rPr>
                <w:rFonts w:ascii="Times New Roman" w:eastAsia="Calibri" w:hAnsi="Times New Roman" w:cs="Times New Roman"/>
                <w:sz w:val="24"/>
                <w:szCs w:val="24"/>
              </w:rPr>
            </w:pPr>
            <w:r>
              <w:rPr>
                <w:rFonts w:ascii="Times New Roman" w:hAnsi="Times New Roman" w:cs="Times New Roman"/>
                <w:sz w:val="24"/>
                <w:szCs w:val="24"/>
              </w:rPr>
              <w:t>Asal Otomotiv</w:t>
            </w:r>
            <w:r w:rsidR="00AE24DF" w:rsidRPr="001B1531">
              <w:rPr>
                <w:rFonts w:ascii="Times New Roman" w:hAnsi="Times New Roman" w:cs="Times New Roman"/>
                <w:sz w:val="24"/>
                <w:szCs w:val="24"/>
              </w:rPr>
              <w:t xml:space="preserve"> </w:t>
            </w:r>
            <w:r w:rsidR="001B4023">
              <w:rPr>
                <w:rFonts w:ascii="Times New Roman" w:eastAsia="Calibri" w:hAnsi="Times New Roman" w:cs="Times New Roman"/>
                <w:sz w:val="24"/>
                <w:szCs w:val="24"/>
              </w:rPr>
              <w:t>Kişisel Veri Korunması ve İşlenmesi Politikası.</w:t>
            </w:r>
          </w:p>
        </w:tc>
      </w:tr>
      <w:tr w:rsidR="001B4023" w14:paraId="4798FCA9"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2741D7A1"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Veri İşleyen:</w:t>
            </w:r>
          </w:p>
        </w:tc>
        <w:tc>
          <w:tcPr>
            <w:tcW w:w="6645" w:type="dxa"/>
            <w:tcBorders>
              <w:top w:val="double" w:sz="4" w:space="0" w:color="auto"/>
              <w:left w:val="double" w:sz="4" w:space="0" w:color="auto"/>
              <w:bottom w:val="double" w:sz="4" w:space="0" w:color="auto"/>
              <w:right w:val="double" w:sz="4" w:space="0" w:color="auto"/>
            </w:tcBorders>
            <w:hideMark/>
          </w:tcPr>
          <w:p w14:paraId="23F9F782"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Veri sorumlusunun verdiği yetkiye dayanarak onun adına kişisel verileri işleyen gerçek veya tüzel kişi.</w:t>
            </w:r>
          </w:p>
        </w:tc>
      </w:tr>
      <w:tr w:rsidR="001B4023" w14:paraId="0485AF6B"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5321AF58"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Veri Sorumlusu:</w:t>
            </w:r>
          </w:p>
        </w:tc>
        <w:tc>
          <w:tcPr>
            <w:tcW w:w="6645" w:type="dxa"/>
            <w:tcBorders>
              <w:top w:val="double" w:sz="4" w:space="0" w:color="auto"/>
              <w:left w:val="double" w:sz="4" w:space="0" w:color="auto"/>
              <w:bottom w:val="double" w:sz="4" w:space="0" w:color="auto"/>
              <w:right w:val="double" w:sz="4" w:space="0" w:color="auto"/>
            </w:tcBorders>
            <w:hideMark/>
          </w:tcPr>
          <w:p w14:paraId="4E50958A"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Kişisel verilerin işleme amaçlarını ve vasıtalarını belirleyen, veri kayıt sisteminin kurulmasından ve yönetilmesinden sorumlu olan gerçek veya tüzel kişi.</w:t>
            </w:r>
          </w:p>
        </w:tc>
      </w:tr>
      <w:tr w:rsidR="001B4023" w14:paraId="65AA01E6" w14:textId="77777777" w:rsidTr="006E48E9">
        <w:tc>
          <w:tcPr>
            <w:tcW w:w="2397" w:type="dxa"/>
            <w:tcBorders>
              <w:top w:val="double" w:sz="4" w:space="0" w:color="auto"/>
              <w:left w:val="double" w:sz="4" w:space="0" w:color="auto"/>
              <w:bottom w:val="double" w:sz="4" w:space="0" w:color="auto"/>
              <w:right w:val="double" w:sz="4" w:space="0" w:color="auto"/>
            </w:tcBorders>
            <w:hideMark/>
          </w:tcPr>
          <w:p w14:paraId="17A75F02" w14:textId="77777777" w:rsidR="001B4023" w:rsidRDefault="001B4023" w:rsidP="001B4023">
            <w:pPr>
              <w:rPr>
                <w:rFonts w:ascii="Times New Roman" w:eastAsia="Calibri" w:hAnsi="Times New Roman" w:cs="Times New Roman"/>
                <w:b/>
                <w:sz w:val="24"/>
                <w:szCs w:val="24"/>
              </w:rPr>
            </w:pPr>
            <w:r>
              <w:rPr>
                <w:rFonts w:ascii="Times New Roman" w:eastAsia="Calibri" w:hAnsi="Times New Roman" w:cs="Times New Roman"/>
                <w:b/>
                <w:sz w:val="24"/>
                <w:szCs w:val="24"/>
              </w:rPr>
              <w:t>Veri Sorumluları Sicili (VERBİS):</w:t>
            </w:r>
          </w:p>
        </w:tc>
        <w:tc>
          <w:tcPr>
            <w:tcW w:w="6645" w:type="dxa"/>
            <w:tcBorders>
              <w:top w:val="double" w:sz="4" w:space="0" w:color="auto"/>
              <w:left w:val="double" w:sz="4" w:space="0" w:color="auto"/>
              <w:bottom w:val="double" w:sz="4" w:space="0" w:color="auto"/>
              <w:right w:val="double" w:sz="4" w:space="0" w:color="auto"/>
            </w:tcBorders>
            <w:hideMark/>
          </w:tcPr>
          <w:p w14:paraId="0AF49FFA" w14:textId="77777777" w:rsidR="001B4023" w:rsidRDefault="001B4023" w:rsidP="001B4023">
            <w:pPr>
              <w:jc w:val="both"/>
              <w:rPr>
                <w:rFonts w:ascii="Times New Roman" w:eastAsia="Calibri" w:hAnsi="Times New Roman" w:cs="Times New Roman"/>
                <w:sz w:val="24"/>
                <w:szCs w:val="24"/>
              </w:rPr>
            </w:pPr>
            <w:r>
              <w:rPr>
                <w:rFonts w:ascii="Times New Roman" w:eastAsia="Calibri" w:hAnsi="Times New Roman" w:cs="Times New Roman"/>
                <w:sz w:val="24"/>
                <w:szCs w:val="24"/>
              </w:rPr>
              <w:t>Kişisel Verileri Koruma Kurulu gözetiminde Başkanlık tarafından tutulan veri sorumluları sicili.</w:t>
            </w:r>
          </w:p>
        </w:tc>
      </w:tr>
    </w:tbl>
    <w:p w14:paraId="10BF1A5D" w14:textId="77777777" w:rsidR="006E48E9" w:rsidRPr="00743EE4" w:rsidRDefault="006E48E9" w:rsidP="006E48E9">
      <w:pPr>
        <w:keepNext/>
        <w:keepLines/>
        <w:spacing w:after="0" w:line="276" w:lineRule="auto"/>
        <w:jc w:val="both"/>
        <w:outlineLvl w:val="1"/>
        <w:rPr>
          <w:rFonts w:ascii="Times New Roman" w:eastAsia="Times New Roman" w:hAnsi="Times New Roman" w:cs="Times New Roman"/>
          <w:b/>
          <w:bCs/>
          <w:sz w:val="24"/>
          <w:szCs w:val="24"/>
        </w:rPr>
      </w:pPr>
    </w:p>
    <w:p w14:paraId="6B79D92F" w14:textId="725627A1" w:rsidR="00076663" w:rsidRPr="00743EE4" w:rsidRDefault="00501837" w:rsidP="005741C1">
      <w:pPr>
        <w:keepNext/>
        <w:keepLines/>
        <w:numPr>
          <w:ilvl w:val="0"/>
          <w:numId w:val="3"/>
        </w:numPr>
        <w:spacing w:after="0" w:line="276" w:lineRule="auto"/>
        <w:ind w:left="709" w:hanging="709"/>
        <w:jc w:val="both"/>
        <w:outlineLvl w:val="1"/>
        <w:rPr>
          <w:rFonts w:ascii="Times New Roman" w:eastAsia="Times New Roman" w:hAnsi="Times New Roman" w:cs="Times New Roman"/>
          <w:b/>
          <w:bCs/>
          <w:sz w:val="24"/>
          <w:szCs w:val="24"/>
        </w:rPr>
      </w:pPr>
      <w:bookmarkStart w:id="7" w:name="_Toc463018330"/>
      <w:bookmarkStart w:id="8" w:name="_Toc51685107"/>
      <w:r w:rsidRPr="00743EE4">
        <w:rPr>
          <w:rFonts w:ascii="Times New Roman" w:eastAsia="Times New Roman" w:hAnsi="Times New Roman" w:cs="Times New Roman"/>
          <w:b/>
          <w:bCs/>
          <w:sz w:val="24"/>
          <w:szCs w:val="24"/>
        </w:rPr>
        <w:t>Politikanın ve İlgili Mevzuatın Uygulanması</w:t>
      </w:r>
      <w:bookmarkEnd w:id="7"/>
      <w:bookmarkEnd w:id="8"/>
    </w:p>
    <w:p w14:paraId="29FBB44D" w14:textId="77777777" w:rsidR="00076663" w:rsidRPr="00743EE4" w:rsidRDefault="00076663" w:rsidP="005741C1">
      <w:pPr>
        <w:autoSpaceDE w:val="0"/>
        <w:autoSpaceDN w:val="0"/>
        <w:adjustRightInd w:val="0"/>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14:paraId="3840C8A3" w14:textId="77777777" w:rsidR="00076663" w:rsidRPr="00743EE4" w:rsidRDefault="00076663" w:rsidP="005741C1">
      <w:pPr>
        <w:autoSpaceDE w:val="0"/>
        <w:autoSpaceDN w:val="0"/>
        <w:adjustRightInd w:val="0"/>
        <w:spacing w:after="0" w:line="276" w:lineRule="auto"/>
        <w:jc w:val="both"/>
        <w:rPr>
          <w:rFonts w:ascii="Times New Roman" w:eastAsia="MS Mincho" w:hAnsi="Times New Roman" w:cs="Times New Roman"/>
          <w:b/>
          <w:sz w:val="24"/>
          <w:szCs w:val="24"/>
        </w:rPr>
      </w:pPr>
    </w:p>
    <w:p w14:paraId="285DE6D0" w14:textId="7189F7B0" w:rsidR="00076663" w:rsidRPr="00743EE4" w:rsidRDefault="00076663" w:rsidP="005741C1">
      <w:pPr>
        <w:autoSpaceDE w:val="0"/>
        <w:autoSpaceDN w:val="0"/>
        <w:adjustRightInd w:val="0"/>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Politika, ilgili mevzuat tarafından ortaya konulan kuralların </w:t>
      </w:r>
      <w:r w:rsidR="00854E7E">
        <w:rPr>
          <w:rFonts w:ascii="Times New Roman" w:hAnsi="Times New Roman" w:cs="Times New Roman"/>
          <w:sz w:val="24"/>
          <w:szCs w:val="24"/>
        </w:rPr>
        <w:t>Asal Otomotiv</w:t>
      </w:r>
      <w:r w:rsidR="00AE24DF" w:rsidRPr="001B1531">
        <w:rPr>
          <w:rFonts w:ascii="Times New Roman" w:hAnsi="Times New Roman" w:cs="Times New Roman"/>
          <w:sz w:val="24"/>
          <w:szCs w:val="24"/>
        </w:rPr>
        <w:t xml:space="preserve"> </w:t>
      </w:r>
      <w:r w:rsidRPr="00743EE4">
        <w:rPr>
          <w:rFonts w:ascii="Times New Roman" w:eastAsia="MS Mincho" w:hAnsi="Times New Roman" w:cs="Times New Roman"/>
          <w:sz w:val="24"/>
          <w:szCs w:val="24"/>
        </w:rPr>
        <w:t xml:space="preserve">uygulamaları kapsamında somutlaştırılarak düzenlenmesinden oluşturulmuştur. </w:t>
      </w:r>
    </w:p>
    <w:p w14:paraId="356C8BFC" w14:textId="32BF2A26" w:rsidR="00076663" w:rsidRDefault="00076663" w:rsidP="005741C1">
      <w:pPr>
        <w:autoSpaceDE w:val="0"/>
        <w:autoSpaceDN w:val="0"/>
        <w:adjustRightInd w:val="0"/>
        <w:spacing w:after="0" w:line="276" w:lineRule="auto"/>
        <w:ind w:left="567"/>
        <w:jc w:val="both"/>
        <w:rPr>
          <w:rFonts w:ascii="Times New Roman" w:eastAsia="Calibri" w:hAnsi="Times New Roman" w:cs="Times New Roman"/>
          <w:b/>
          <w:sz w:val="24"/>
          <w:szCs w:val="24"/>
        </w:rPr>
      </w:pPr>
    </w:p>
    <w:p w14:paraId="6AC0BAFC" w14:textId="3CAE1391" w:rsidR="00727102" w:rsidRDefault="00727102" w:rsidP="005741C1">
      <w:pPr>
        <w:autoSpaceDE w:val="0"/>
        <w:autoSpaceDN w:val="0"/>
        <w:adjustRightInd w:val="0"/>
        <w:spacing w:after="0" w:line="276" w:lineRule="auto"/>
        <w:ind w:left="567"/>
        <w:jc w:val="both"/>
        <w:rPr>
          <w:rFonts w:ascii="Times New Roman" w:eastAsia="Calibri" w:hAnsi="Times New Roman" w:cs="Times New Roman"/>
          <w:b/>
          <w:sz w:val="24"/>
          <w:szCs w:val="24"/>
        </w:rPr>
      </w:pPr>
    </w:p>
    <w:p w14:paraId="7D318567" w14:textId="77777777" w:rsidR="00727102" w:rsidRPr="00743EE4" w:rsidRDefault="00727102" w:rsidP="005741C1">
      <w:pPr>
        <w:autoSpaceDE w:val="0"/>
        <w:autoSpaceDN w:val="0"/>
        <w:adjustRightInd w:val="0"/>
        <w:spacing w:after="0" w:line="276" w:lineRule="auto"/>
        <w:ind w:left="567"/>
        <w:jc w:val="both"/>
        <w:rPr>
          <w:rFonts w:ascii="Times New Roman" w:eastAsia="Calibri" w:hAnsi="Times New Roman" w:cs="Times New Roman"/>
          <w:b/>
          <w:sz w:val="24"/>
          <w:szCs w:val="24"/>
        </w:rPr>
      </w:pPr>
    </w:p>
    <w:p w14:paraId="68C52E77" w14:textId="1D9DAF75" w:rsidR="00076663" w:rsidRPr="00743EE4" w:rsidRDefault="00076663" w:rsidP="005741C1">
      <w:pPr>
        <w:keepNext/>
        <w:keepLines/>
        <w:numPr>
          <w:ilvl w:val="0"/>
          <w:numId w:val="22"/>
        </w:numPr>
        <w:spacing w:after="0" w:line="276" w:lineRule="auto"/>
        <w:jc w:val="both"/>
        <w:outlineLvl w:val="0"/>
        <w:rPr>
          <w:rFonts w:ascii="Times New Roman" w:eastAsia="Times New Roman" w:hAnsi="Times New Roman" w:cs="Times New Roman"/>
          <w:b/>
          <w:bCs/>
          <w:kern w:val="32"/>
          <w:sz w:val="24"/>
          <w:szCs w:val="24"/>
          <w:lang w:eastAsia="tr-TR"/>
        </w:rPr>
      </w:pPr>
      <w:bookmarkStart w:id="9" w:name="_Toc463018332"/>
      <w:bookmarkStart w:id="10" w:name="_Toc51685108"/>
      <w:r w:rsidRPr="00743EE4">
        <w:rPr>
          <w:rFonts w:ascii="Times New Roman" w:eastAsia="Times New Roman" w:hAnsi="Times New Roman" w:cs="Times New Roman"/>
          <w:b/>
          <w:bCs/>
          <w:kern w:val="32"/>
          <w:sz w:val="24"/>
          <w:szCs w:val="24"/>
          <w:lang w:eastAsia="tr-TR"/>
        </w:rPr>
        <w:t>BÖLÜM 2- KİŞİSEL VERİLERİN KORUNMASINA İLİŞKİN HUSUSLAR</w:t>
      </w:r>
      <w:bookmarkEnd w:id="9"/>
      <w:bookmarkEnd w:id="10"/>
    </w:p>
    <w:p w14:paraId="2F5462E8" w14:textId="77777777" w:rsidR="00076663" w:rsidRPr="00743EE4" w:rsidRDefault="00076663" w:rsidP="005741C1">
      <w:pPr>
        <w:autoSpaceDE w:val="0"/>
        <w:autoSpaceDN w:val="0"/>
        <w:adjustRightInd w:val="0"/>
        <w:spacing w:after="0" w:line="276" w:lineRule="auto"/>
        <w:ind w:left="426"/>
        <w:jc w:val="both"/>
        <w:rPr>
          <w:rFonts w:ascii="Times New Roman" w:eastAsia="Calibri" w:hAnsi="Times New Roman" w:cs="Times New Roman"/>
          <w:b/>
          <w:sz w:val="24"/>
          <w:szCs w:val="24"/>
        </w:rPr>
      </w:pPr>
    </w:p>
    <w:p w14:paraId="5363198C" w14:textId="6028684F" w:rsidR="00076663" w:rsidRPr="00743EE4" w:rsidRDefault="00427CA0" w:rsidP="005741C1">
      <w:pPr>
        <w:keepNext/>
        <w:keepLines/>
        <w:numPr>
          <w:ilvl w:val="0"/>
          <w:numId w:val="14"/>
        </w:numPr>
        <w:spacing w:after="0" w:line="276" w:lineRule="auto"/>
        <w:ind w:left="709" w:hanging="709"/>
        <w:jc w:val="both"/>
        <w:outlineLvl w:val="1"/>
        <w:rPr>
          <w:rFonts w:ascii="Times New Roman" w:eastAsia="Times New Roman" w:hAnsi="Times New Roman" w:cs="Times New Roman"/>
          <w:b/>
          <w:bCs/>
          <w:sz w:val="24"/>
          <w:szCs w:val="24"/>
        </w:rPr>
      </w:pPr>
      <w:bookmarkStart w:id="11" w:name="_Toc463018333"/>
      <w:bookmarkStart w:id="12" w:name="_Toc51685109"/>
      <w:r w:rsidRPr="00743EE4">
        <w:rPr>
          <w:rFonts w:ascii="Times New Roman" w:eastAsia="Times New Roman" w:hAnsi="Times New Roman" w:cs="Times New Roman"/>
          <w:b/>
          <w:bCs/>
          <w:sz w:val="24"/>
          <w:szCs w:val="24"/>
        </w:rPr>
        <w:lastRenderedPageBreak/>
        <w:t>Kişisel Verilerin Güvenliğinin Sağlanması</w:t>
      </w:r>
      <w:bookmarkEnd w:id="11"/>
      <w:bookmarkEnd w:id="12"/>
    </w:p>
    <w:p w14:paraId="61A41029" w14:textId="118A1AE8" w:rsidR="00171D6B" w:rsidRPr="00743EE4" w:rsidRDefault="00EC5C68" w:rsidP="005741C1">
      <w:pPr>
        <w:spacing w:after="0" w:line="276" w:lineRule="auto"/>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 xml:space="preserve">Şirketimiz, Kanun’un 12. maddesine uygun olarak, </w:t>
      </w:r>
      <w:r w:rsidR="00FC68B4" w:rsidRPr="00743EE4">
        <w:rPr>
          <w:rFonts w:ascii="Times New Roman" w:eastAsia="Calibri" w:hAnsi="Times New Roman" w:cs="Times New Roman"/>
          <w:sz w:val="24"/>
          <w:szCs w:val="24"/>
        </w:rPr>
        <w:t xml:space="preserve">kişisel verilerin hukuka aykırı olarak açıklanmasını, erişimini, aktarılmasını veya başka şekillerde meydana gelebilecek güvenlik eksikliklerini önlemek </w:t>
      </w:r>
      <w:r w:rsidR="00171D6B" w:rsidRPr="00743EE4">
        <w:rPr>
          <w:rFonts w:ascii="Times New Roman" w:eastAsia="Calibri" w:hAnsi="Times New Roman" w:cs="Times New Roman"/>
          <w:sz w:val="24"/>
          <w:szCs w:val="24"/>
        </w:rPr>
        <w:t xml:space="preserve">amaçları </w:t>
      </w:r>
      <w:r w:rsidR="00727102" w:rsidRPr="00743EE4">
        <w:rPr>
          <w:rFonts w:ascii="Times New Roman" w:eastAsia="Calibri" w:hAnsi="Times New Roman" w:cs="Times New Roman"/>
          <w:sz w:val="24"/>
          <w:szCs w:val="24"/>
        </w:rPr>
        <w:t>ile</w:t>
      </w:r>
      <w:r w:rsidR="00FC68B4" w:rsidRPr="00743EE4">
        <w:rPr>
          <w:rFonts w:ascii="Times New Roman" w:eastAsia="Calibri" w:hAnsi="Times New Roman" w:cs="Times New Roman"/>
          <w:sz w:val="24"/>
          <w:szCs w:val="24"/>
        </w:rPr>
        <w:t xml:space="preserve"> korunacak verinin niteliğine göre gerekli tedbirlerini almaktadır. </w:t>
      </w:r>
    </w:p>
    <w:p w14:paraId="7C35D609" w14:textId="77777777" w:rsidR="00171D6B" w:rsidRPr="00743EE4" w:rsidRDefault="00171D6B" w:rsidP="005741C1">
      <w:pPr>
        <w:spacing w:after="0" w:line="276" w:lineRule="auto"/>
        <w:jc w:val="both"/>
        <w:rPr>
          <w:rFonts w:ascii="Times New Roman" w:eastAsia="Calibri" w:hAnsi="Times New Roman" w:cs="Times New Roman"/>
          <w:sz w:val="24"/>
          <w:szCs w:val="24"/>
        </w:rPr>
      </w:pPr>
    </w:p>
    <w:p w14:paraId="37BB433D" w14:textId="4FFACF8D" w:rsidR="0093153C" w:rsidRPr="00743EE4" w:rsidRDefault="00FC68B4" w:rsidP="005741C1">
      <w:pPr>
        <w:spacing w:after="0" w:line="276" w:lineRule="auto"/>
        <w:jc w:val="both"/>
        <w:rPr>
          <w:rFonts w:ascii="Times New Roman" w:eastAsia="MS Mincho" w:hAnsi="Times New Roman" w:cs="Times New Roman"/>
          <w:sz w:val="24"/>
          <w:szCs w:val="24"/>
        </w:rPr>
      </w:pPr>
      <w:r w:rsidRPr="00743EE4">
        <w:rPr>
          <w:rFonts w:ascii="Times New Roman" w:eastAsia="Calibri" w:hAnsi="Times New Roman" w:cs="Times New Roman"/>
          <w:sz w:val="24"/>
          <w:szCs w:val="24"/>
        </w:rPr>
        <w:t>Bu kapsamda</w:t>
      </w:r>
      <w:r w:rsidR="00171D6B" w:rsidRPr="00743EE4">
        <w:rPr>
          <w:rFonts w:ascii="Times New Roman" w:eastAsia="Calibri" w:hAnsi="Times New Roman" w:cs="Times New Roman"/>
          <w:sz w:val="24"/>
          <w:szCs w:val="24"/>
        </w:rPr>
        <w:t xml:space="preserve"> </w:t>
      </w:r>
      <w:r w:rsidRPr="00743EE4">
        <w:rPr>
          <w:rFonts w:ascii="Times New Roman" w:eastAsia="Calibri" w:hAnsi="Times New Roman" w:cs="Times New Roman"/>
          <w:sz w:val="24"/>
          <w:szCs w:val="24"/>
        </w:rPr>
        <w:t>Şirketimiz, Kişisel Verileri Koruma Kurulu (“</w:t>
      </w:r>
      <w:r w:rsidRPr="001A4F6E">
        <w:rPr>
          <w:rFonts w:ascii="Times New Roman" w:eastAsia="Calibri" w:hAnsi="Times New Roman" w:cs="Times New Roman"/>
          <w:b/>
          <w:bCs/>
          <w:sz w:val="24"/>
          <w:szCs w:val="24"/>
        </w:rPr>
        <w:t>Kurul</w:t>
      </w:r>
      <w:r w:rsidRPr="00743EE4">
        <w:rPr>
          <w:rFonts w:ascii="Times New Roman" w:eastAsia="Calibri" w:hAnsi="Times New Roman" w:cs="Times New Roman"/>
          <w:sz w:val="24"/>
          <w:szCs w:val="24"/>
        </w:rPr>
        <w:t>”) tarafından yayımlanmış olan rehberlere uygun olarak</w:t>
      </w:r>
      <w:r w:rsidR="0093153C" w:rsidRPr="00743EE4">
        <w:rPr>
          <w:rFonts w:ascii="Times New Roman" w:eastAsia="Calibri" w:hAnsi="Times New Roman" w:cs="Times New Roman"/>
          <w:sz w:val="24"/>
          <w:szCs w:val="24"/>
        </w:rPr>
        <w:t xml:space="preserve"> kendi bünyesinde,</w:t>
      </w:r>
      <w:r w:rsidRPr="00743EE4">
        <w:rPr>
          <w:rFonts w:ascii="Times New Roman" w:eastAsia="Calibri" w:hAnsi="Times New Roman" w:cs="Times New Roman"/>
          <w:sz w:val="24"/>
          <w:szCs w:val="24"/>
        </w:rPr>
        <w:t xml:space="preserve"> gerekli güvenlik düzeyini sağlamaya yönelik ve idari tedbirleri almakta, denetimleri yapmakta veya yaptırmaktadır</w:t>
      </w:r>
      <w:r w:rsidR="00171D6B" w:rsidRPr="00743EE4">
        <w:rPr>
          <w:rFonts w:ascii="Times New Roman" w:eastAsia="Calibri" w:hAnsi="Times New Roman" w:cs="Times New Roman"/>
          <w:sz w:val="24"/>
          <w:szCs w:val="24"/>
        </w:rPr>
        <w:t>.</w:t>
      </w:r>
      <w:r w:rsidR="0093153C" w:rsidRPr="00743EE4">
        <w:rPr>
          <w:rFonts w:ascii="Times New Roman" w:eastAsia="MS Mincho" w:hAnsi="Times New Roman" w:cs="Times New Roman"/>
          <w:sz w:val="24"/>
          <w:szCs w:val="24"/>
        </w:rPr>
        <w:t xml:space="preserve"> Bu denetim sonuçları Şirketin iç işleyişi kapsamında konu ile ilgili bölüme raporlanmakta ve alınan tedbirlerin iyileştirilmesi için gerekli faaliyetler yürütülmektedir.  </w:t>
      </w:r>
    </w:p>
    <w:p w14:paraId="63F9219F" w14:textId="678BC2F3" w:rsidR="0093153C" w:rsidRPr="00743EE4" w:rsidRDefault="0093153C" w:rsidP="005741C1">
      <w:pPr>
        <w:spacing w:after="0" w:line="276" w:lineRule="auto"/>
        <w:jc w:val="both"/>
        <w:rPr>
          <w:rFonts w:ascii="Times New Roman" w:eastAsia="MS Mincho" w:hAnsi="Times New Roman" w:cs="Times New Roman"/>
          <w:sz w:val="24"/>
          <w:szCs w:val="24"/>
        </w:rPr>
      </w:pPr>
    </w:p>
    <w:p w14:paraId="09BBA042" w14:textId="28AE8C40" w:rsidR="0093153C" w:rsidRPr="00743EE4" w:rsidRDefault="0093153C"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İşlenen kişisel verilerin kanuni olmayan yollarla başkaları tarafından elde edilmesi halinde </w:t>
      </w:r>
      <w:r w:rsidR="009045FA" w:rsidRPr="00743EE4">
        <w:rPr>
          <w:rFonts w:ascii="Times New Roman" w:eastAsia="MS Mincho" w:hAnsi="Times New Roman" w:cs="Times New Roman"/>
          <w:sz w:val="24"/>
          <w:szCs w:val="24"/>
        </w:rPr>
        <w:t xml:space="preserve">Şirketimiz, </w:t>
      </w:r>
      <w:r w:rsidRPr="00743EE4">
        <w:rPr>
          <w:rFonts w:ascii="Times New Roman" w:eastAsia="MS Mincho" w:hAnsi="Times New Roman" w:cs="Times New Roman"/>
          <w:sz w:val="24"/>
          <w:szCs w:val="24"/>
        </w:rPr>
        <w:t>bu durumu en kısa sürede ilgili kişisel veri sahibine ve Kurul’a bildirilmesini sağlayan sistemi yürütmektedir.</w:t>
      </w:r>
    </w:p>
    <w:p w14:paraId="0A904A9A" w14:textId="77777777" w:rsidR="00076663" w:rsidRPr="00743EE4" w:rsidRDefault="00076663" w:rsidP="005741C1">
      <w:pPr>
        <w:spacing w:after="0" w:line="276" w:lineRule="auto"/>
        <w:jc w:val="both"/>
        <w:rPr>
          <w:rFonts w:ascii="Times New Roman" w:eastAsia="Calibri" w:hAnsi="Times New Roman" w:cs="Times New Roman"/>
          <w:sz w:val="24"/>
          <w:szCs w:val="24"/>
        </w:rPr>
      </w:pPr>
    </w:p>
    <w:p w14:paraId="5C8AA141" w14:textId="233BE140" w:rsidR="00076663" w:rsidRPr="00743EE4" w:rsidRDefault="00427CA0" w:rsidP="005741C1">
      <w:pPr>
        <w:keepNext/>
        <w:keepLines/>
        <w:numPr>
          <w:ilvl w:val="0"/>
          <w:numId w:val="14"/>
        </w:numPr>
        <w:spacing w:after="0" w:line="276" w:lineRule="auto"/>
        <w:ind w:left="567" w:hanging="567"/>
        <w:jc w:val="both"/>
        <w:outlineLvl w:val="1"/>
        <w:rPr>
          <w:rFonts w:ascii="Times New Roman" w:eastAsia="Times New Roman" w:hAnsi="Times New Roman" w:cs="Times New Roman"/>
          <w:b/>
          <w:bCs/>
          <w:sz w:val="24"/>
          <w:szCs w:val="24"/>
        </w:rPr>
      </w:pPr>
      <w:bookmarkStart w:id="13" w:name="_Toc51685110"/>
      <w:bookmarkStart w:id="14" w:name="_Toc463018345"/>
      <w:r w:rsidRPr="00743EE4">
        <w:rPr>
          <w:rFonts w:ascii="Times New Roman" w:eastAsia="Times New Roman" w:hAnsi="Times New Roman" w:cs="Times New Roman"/>
          <w:b/>
          <w:bCs/>
          <w:sz w:val="24"/>
          <w:szCs w:val="24"/>
        </w:rPr>
        <w:t>Veri Sahibinin Haklarının Gözetilmesi</w:t>
      </w:r>
      <w:bookmarkEnd w:id="13"/>
      <w:r w:rsidR="006F5EFE">
        <w:rPr>
          <w:rFonts w:ascii="Times New Roman" w:eastAsia="Times New Roman" w:hAnsi="Times New Roman" w:cs="Times New Roman"/>
          <w:b/>
          <w:bCs/>
          <w:sz w:val="24"/>
          <w:szCs w:val="24"/>
        </w:rPr>
        <w:t xml:space="preserve"> </w:t>
      </w:r>
      <w:bookmarkEnd w:id="14"/>
    </w:p>
    <w:p w14:paraId="6D613896" w14:textId="5A461282"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 kişisel veri sahiplerinin haklarının değerlendirilmesi ve kişisel veri sahiplerine gereken bilgilendirmenin yapılması için KVKK’n</w:t>
      </w:r>
      <w:r w:rsidR="001A4F6E">
        <w:rPr>
          <w:rFonts w:ascii="Times New Roman" w:eastAsia="MS Mincho" w:hAnsi="Times New Roman" w:cs="Times New Roman"/>
          <w:sz w:val="24"/>
          <w:szCs w:val="24"/>
        </w:rPr>
        <w:t>ı</w:t>
      </w:r>
      <w:r w:rsidRPr="00743EE4">
        <w:rPr>
          <w:rFonts w:ascii="Times New Roman" w:eastAsia="MS Mincho" w:hAnsi="Times New Roman" w:cs="Times New Roman"/>
          <w:sz w:val="24"/>
          <w:szCs w:val="24"/>
        </w:rPr>
        <w:t xml:space="preserve">n 13. maddesine uygun olarak gerekli kanalları, iç işleyişi, idari ve teknik düzenlemeleri yürütmektedir. </w:t>
      </w:r>
    </w:p>
    <w:p w14:paraId="45C4C49C"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521EE2E8" w14:textId="20764E1E" w:rsidR="00076663" w:rsidRPr="00743EE4" w:rsidRDefault="00427CA0" w:rsidP="005741C1">
      <w:pPr>
        <w:keepNext/>
        <w:keepLines/>
        <w:numPr>
          <w:ilvl w:val="0"/>
          <w:numId w:val="14"/>
        </w:numPr>
        <w:spacing w:after="0" w:line="276" w:lineRule="auto"/>
        <w:ind w:left="567" w:hanging="567"/>
        <w:jc w:val="both"/>
        <w:outlineLvl w:val="1"/>
        <w:rPr>
          <w:rFonts w:ascii="Times New Roman" w:eastAsia="Times New Roman" w:hAnsi="Times New Roman" w:cs="Times New Roman"/>
          <w:b/>
          <w:bCs/>
          <w:sz w:val="24"/>
          <w:szCs w:val="24"/>
        </w:rPr>
      </w:pPr>
      <w:bookmarkStart w:id="15" w:name="_Toc463018346"/>
      <w:bookmarkStart w:id="16" w:name="_Toc51685111"/>
      <w:r w:rsidRPr="00743EE4">
        <w:rPr>
          <w:rFonts w:ascii="Times New Roman" w:eastAsia="Times New Roman" w:hAnsi="Times New Roman" w:cs="Times New Roman"/>
          <w:b/>
          <w:bCs/>
          <w:sz w:val="24"/>
          <w:szCs w:val="24"/>
        </w:rPr>
        <w:t>Özel Nitelikli Kişisel Verilerin Korunması</w:t>
      </w:r>
      <w:bookmarkEnd w:id="15"/>
      <w:bookmarkEnd w:id="16"/>
      <w:r w:rsidRPr="00743EE4">
        <w:rPr>
          <w:rFonts w:ascii="Times New Roman" w:eastAsia="Times New Roman" w:hAnsi="Times New Roman" w:cs="Times New Roman"/>
          <w:b/>
          <w:bCs/>
          <w:sz w:val="24"/>
          <w:szCs w:val="24"/>
        </w:rPr>
        <w:t xml:space="preserve"> </w:t>
      </w:r>
    </w:p>
    <w:p w14:paraId="2C2D2AB9" w14:textId="0404254C" w:rsidR="00076663" w:rsidRDefault="008D60DA" w:rsidP="005741C1">
      <w:pPr>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Ö</w:t>
      </w:r>
      <w:r w:rsidR="006F5EFE" w:rsidRPr="006F5EFE">
        <w:rPr>
          <w:rFonts w:ascii="Times New Roman" w:eastAsia="MS Mincho" w:hAnsi="Times New Roman" w:cs="Times New Roman"/>
          <w:sz w:val="24"/>
          <w:szCs w:val="24"/>
        </w:rPr>
        <w:t>zel nitelikli olarak belirlenen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14:paraId="4A47D4FD" w14:textId="77777777" w:rsidR="006F5EFE" w:rsidRPr="00743EE4" w:rsidRDefault="006F5EFE" w:rsidP="005741C1">
      <w:pPr>
        <w:spacing w:after="0" w:line="276" w:lineRule="auto"/>
        <w:jc w:val="both"/>
        <w:rPr>
          <w:rFonts w:ascii="Times New Roman" w:eastAsia="MS Mincho" w:hAnsi="Times New Roman" w:cs="Times New Roman"/>
          <w:sz w:val="24"/>
          <w:szCs w:val="24"/>
        </w:rPr>
      </w:pPr>
    </w:p>
    <w:p w14:paraId="5BCCB9C5" w14:textId="15B93A98"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 tarafından,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w:t>
      </w:r>
      <w:r w:rsidR="00854E7E">
        <w:rPr>
          <w:rFonts w:ascii="Times New Roman" w:hAnsi="Times New Roman" w:cs="Times New Roman"/>
          <w:sz w:val="24"/>
          <w:szCs w:val="24"/>
        </w:rPr>
        <w:t>Asal Otomotiv</w:t>
      </w:r>
      <w:r w:rsidR="00AE24DF" w:rsidRPr="001B1531">
        <w:rPr>
          <w:rFonts w:ascii="Times New Roman" w:hAnsi="Times New Roman" w:cs="Times New Roman"/>
          <w:sz w:val="24"/>
          <w:szCs w:val="24"/>
        </w:rPr>
        <w:t xml:space="preserve"> </w:t>
      </w:r>
      <w:r w:rsidRPr="00743EE4">
        <w:rPr>
          <w:rFonts w:ascii="Times New Roman" w:eastAsia="MS Mincho" w:hAnsi="Times New Roman" w:cs="Times New Roman"/>
          <w:sz w:val="24"/>
          <w:szCs w:val="24"/>
        </w:rPr>
        <w:t>bünyesinde gerekli denetimler sağlanmaktadır.</w:t>
      </w:r>
    </w:p>
    <w:p w14:paraId="2000BB08" w14:textId="01BEA95D" w:rsidR="00076663" w:rsidRPr="00743EE4" w:rsidRDefault="00076663" w:rsidP="005741C1">
      <w:pPr>
        <w:spacing w:after="0" w:line="276" w:lineRule="auto"/>
        <w:jc w:val="both"/>
        <w:rPr>
          <w:rFonts w:ascii="Times New Roman" w:eastAsia="MS Mincho" w:hAnsi="Times New Roman" w:cs="Times New Roman"/>
          <w:sz w:val="24"/>
          <w:szCs w:val="24"/>
        </w:rPr>
      </w:pPr>
    </w:p>
    <w:p w14:paraId="5713D72E" w14:textId="64AD3092" w:rsidR="00076663" w:rsidRPr="00743EE4" w:rsidRDefault="00427CA0" w:rsidP="005741C1">
      <w:pPr>
        <w:keepNext/>
        <w:keepLines/>
        <w:numPr>
          <w:ilvl w:val="0"/>
          <w:numId w:val="14"/>
        </w:numPr>
        <w:spacing w:after="0" w:line="276" w:lineRule="auto"/>
        <w:ind w:left="567" w:hanging="567"/>
        <w:jc w:val="both"/>
        <w:outlineLvl w:val="1"/>
        <w:rPr>
          <w:rFonts w:ascii="Times New Roman" w:eastAsia="Times New Roman" w:hAnsi="Times New Roman" w:cs="Times New Roman"/>
          <w:b/>
          <w:bCs/>
          <w:sz w:val="24"/>
          <w:szCs w:val="24"/>
        </w:rPr>
      </w:pPr>
      <w:bookmarkStart w:id="17" w:name="_Toc463018347"/>
      <w:bookmarkStart w:id="18" w:name="_Toc51685112"/>
      <w:r w:rsidRPr="00743EE4">
        <w:rPr>
          <w:rFonts w:ascii="Times New Roman" w:eastAsia="Times New Roman" w:hAnsi="Times New Roman" w:cs="Times New Roman"/>
          <w:b/>
          <w:bCs/>
          <w:sz w:val="24"/>
          <w:szCs w:val="24"/>
        </w:rPr>
        <w:t xml:space="preserve">İş Birimlerinin Kişisel Verilerin Korunması ve İşlenmesi Konusunda Farkındalıklarının Arttırılması </w:t>
      </w:r>
      <w:r w:rsidR="00CD09B8" w:rsidRPr="00743EE4">
        <w:rPr>
          <w:rFonts w:ascii="Times New Roman" w:eastAsia="Times New Roman" w:hAnsi="Times New Roman" w:cs="Times New Roman"/>
          <w:b/>
          <w:bCs/>
          <w:sz w:val="24"/>
          <w:szCs w:val="24"/>
        </w:rPr>
        <w:t>ve</w:t>
      </w:r>
      <w:r w:rsidRPr="00743EE4">
        <w:rPr>
          <w:rFonts w:ascii="Times New Roman" w:eastAsia="Times New Roman" w:hAnsi="Times New Roman" w:cs="Times New Roman"/>
          <w:b/>
          <w:bCs/>
          <w:sz w:val="24"/>
          <w:szCs w:val="24"/>
        </w:rPr>
        <w:t xml:space="preserve"> Denetimi</w:t>
      </w:r>
      <w:bookmarkEnd w:id="17"/>
      <w:bookmarkEnd w:id="18"/>
      <w:r w:rsidRPr="00743EE4">
        <w:rPr>
          <w:rFonts w:ascii="Times New Roman" w:eastAsia="Times New Roman" w:hAnsi="Times New Roman" w:cs="Times New Roman"/>
          <w:b/>
          <w:bCs/>
          <w:sz w:val="24"/>
          <w:szCs w:val="24"/>
        </w:rPr>
        <w:t xml:space="preserve"> </w:t>
      </w:r>
    </w:p>
    <w:p w14:paraId="2D9C5F6B" w14:textId="12E358E2" w:rsidR="00A00138" w:rsidRPr="00A00138" w:rsidRDefault="00A00138" w:rsidP="00A00138">
      <w:pPr>
        <w:spacing w:after="0" w:line="276" w:lineRule="auto"/>
        <w:jc w:val="both"/>
        <w:rPr>
          <w:rFonts w:ascii="Times New Roman" w:eastAsia="MS Mincho" w:hAnsi="Times New Roman" w:cs="Times New Roman"/>
          <w:sz w:val="24"/>
          <w:szCs w:val="24"/>
        </w:rPr>
      </w:pPr>
      <w:r w:rsidRPr="00A00138">
        <w:rPr>
          <w:rFonts w:ascii="Times New Roman" w:eastAsia="MS Mincho" w:hAnsi="Times New Roman" w:cs="Times New Roman"/>
          <w:sz w:val="24"/>
          <w:szCs w:val="24"/>
        </w:rPr>
        <w:t>Şirketimiz, kişisel verilerin hukuka aykırı olarak işlenmesini, kişisel verilere hukuka aykırı olarak erişilmesini önlemeye ve kişisel verilerin muhafazasını sağlamaya yönelik farkındalığın artırılması amacıyla iş birimlerine</w:t>
      </w:r>
      <w:r w:rsidR="008D60DA">
        <w:rPr>
          <w:rFonts w:ascii="Times New Roman" w:eastAsia="MS Mincho" w:hAnsi="Times New Roman" w:cs="Times New Roman"/>
          <w:sz w:val="24"/>
          <w:szCs w:val="24"/>
        </w:rPr>
        <w:t xml:space="preserve"> gerekli eğitim ve</w:t>
      </w:r>
      <w:r w:rsidRPr="00A00138">
        <w:rPr>
          <w:rFonts w:ascii="Times New Roman" w:eastAsia="MS Mincho" w:hAnsi="Times New Roman" w:cs="Times New Roman"/>
          <w:sz w:val="24"/>
          <w:szCs w:val="24"/>
        </w:rPr>
        <w:t xml:space="preserve"> seminerlerin düzenlenmesini sağlamaktadır.</w:t>
      </w:r>
    </w:p>
    <w:p w14:paraId="6305456A" w14:textId="77777777" w:rsidR="00A00138" w:rsidRPr="00A00138" w:rsidRDefault="00A00138" w:rsidP="00A00138">
      <w:pPr>
        <w:spacing w:after="0" w:line="276" w:lineRule="auto"/>
        <w:jc w:val="both"/>
        <w:rPr>
          <w:rFonts w:ascii="Times New Roman" w:eastAsia="MS Mincho" w:hAnsi="Times New Roman" w:cs="Times New Roman"/>
          <w:sz w:val="24"/>
          <w:szCs w:val="24"/>
        </w:rPr>
      </w:pPr>
    </w:p>
    <w:p w14:paraId="00EBCA87" w14:textId="2EC65FB4" w:rsidR="00622D9F" w:rsidRDefault="00854E7E" w:rsidP="005741C1">
      <w:pPr>
        <w:spacing w:after="0" w:line="276" w:lineRule="auto"/>
        <w:jc w:val="both"/>
        <w:rPr>
          <w:rFonts w:ascii="Times New Roman" w:eastAsia="MS Mincho" w:hAnsi="Times New Roman" w:cs="Times New Roman"/>
          <w:sz w:val="24"/>
          <w:szCs w:val="24"/>
        </w:rPr>
      </w:pPr>
      <w:r>
        <w:rPr>
          <w:rFonts w:ascii="Times New Roman" w:hAnsi="Times New Roman" w:cs="Times New Roman"/>
          <w:sz w:val="24"/>
          <w:szCs w:val="24"/>
        </w:rPr>
        <w:t>Asal Otomotiv</w:t>
      </w:r>
      <w:r w:rsidR="00A00138" w:rsidRPr="00A00138">
        <w:rPr>
          <w:rFonts w:ascii="Times New Roman" w:eastAsia="MS Mincho" w:hAnsi="Times New Roman" w:cs="Times New Roman"/>
          <w:sz w:val="24"/>
          <w:szCs w:val="24"/>
        </w:rPr>
        <w:t>’n</w:t>
      </w:r>
      <w:r w:rsidR="00AE24DF">
        <w:rPr>
          <w:rFonts w:ascii="Times New Roman" w:eastAsia="MS Mincho" w:hAnsi="Times New Roman" w:cs="Times New Roman"/>
          <w:sz w:val="24"/>
          <w:szCs w:val="24"/>
        </w:rPr>
        <w:t>ı</w:t>
      </w:r>
      <w:r w:rsidR="00A00138" w:rsidRPr="00A00138">
        <w:rPr>
          <w:rFonts w:ascii="Times New Roman" w:eastAsia="MS Mincho" w:hAnsi="Times New Roman" w:cs="Times New Roman"/>
          <w:sz w:val="24"/>
          <w:szCs w:val="24"/>
        </w:rPr>
        <w:t xml:space="preserve">n iş birimlerinin mevcut çalışanlarının ve iş birimi bünyesine yeni </w:t>
      </w:r>
      <w:r w:rsidR="008D60DA">
        <w:rPr>
          <w:rFonts w:ascii="Times New Roman" w:eastAsia="MS Mincho" w:hAnsi="Times New Roman" w:cs="Times New Roman"/>
          <w:sz w:val="24"/>
          <w:szCs w:val="24"/>
        </w:rPr>
        <w:t xml:space="preserve">dâhil olmuş çalışanların </w:t>
      </w:r>
      <w:r w:rsidR="00A00138" w:rsidRPr="00A00138">
        <w:rPr>
          <w:rFonts w:ascii="Times New Roman" w:eastAsia="MS Mincho" w:hAnsi="Times New Roman" w:cs="Times New Roman"/>
          <w:sz w:val="24"/>
          <w:szCs w:val="24"/>
        </w:rPr>
        <w:t xml:space="preserve">kişisel verilerin korunması konusunda farkındalığının oluşması için gerekli sistemler kurulmakta, konuya ilişkin ihtiyaç duyulması halinde </w:t>
      </w:r>
      <w:r w:rsidR="008D60DA">
        <w:rPr>
          <w:rFonts w:ascii="Times New Roman" w:eastAsia="MS Mincho" w:hAnsi="Times New Roman" w:cs="Times New Roman"/>
          <w:sz w:val="24"/>
          <w:szCs w:val="24"/>
        </w:rPr>
        <w:t>hukuki danışmanlar</w:t>
      </w:r>
      <w:r w:rsidR="00A00138" w:rsidRPr="00A00138">
        <w:rPr>
          <w:rFonts w:ascii="Times New Roman" w:eastAsia="MS Mincho" w:hAnsi="Times New Roman" w:cs="Times New Roman"/>
          <w:sz w:val="24"/>
          <w:szCs w:val="24"/>
        </w:rPr>
        <w:t xml:space="preserve"> ile çalışılmaktadır.</w:t>
      </w:r>
      <w:bookmarkStart w:id="19" w:name="_Toc463018349"/>
    </w:p>
    <w:p w14:paraId="5ECE178C" w14:textId="77777777" w:rsidR="00622D9F" w:rsidRDefault="00622D9F" w:rsidP="005741C1">
      <w:pPr>
        <w:spacing w:after="0" w:line="276" w:lineRule="auto"/>
        <w:jc w:val="both"/>
        <w:rPr>
          <w:rFonts w:ascii="Times New Roman" w:eastAsia="MS Mincho" w:hAnsi="Times New Roman" w:cs="Times New Roman"/>
          <w:sz w:val="24"/>
          <w:szCs w:val="24"/>
        </w:rPr>
      </w:pPr>
    </w:p>
    <w:p w14:paraId="124EF816" w14:textId="38D4AE4A" w:rsidR="00076663" w:rsidRDefault="00682ACB" w:rsidP="005741C1">
      <w:pPr>
        <w:spacing w:after="0" w:line="276" w:lineRule="auto"/>
        <w:jc w:val="both"/>
        <w:rPr>
          <w:rFonts w:ascii="Times New Roman" w:eastAsia="MS Mincho" w:hAnsi="Times New Roman" w:cs="Times New Roman"/>
          <w:sz w:val="24"/>
          <w:szCs w:val="24"/>
        </w:rPr>
      </w:pPr>
      <w:r w:rsidRPr="00682ACB">
        <w:rPr>
          <w:rFonts w:ascii="Times New Roman" w:eastAsia="MS Mincho" w:hAnsi="Times New Roman" w:cs="Times New Roman"/>
          <w:sz w:val="24"/>
          <w:szCs w:val="24"/>
        </w:rPr>
        <w:lastRenderedPageBreak/>
        <w:t xml:space="preserve">Şirketimizce kişisel verilerin korunması ve işlenmesi konusunda farkındalığın artırılmasına yönelik yürütülen eğitim sonuçları </w:t>
      </w:r>
      <w:r w:rsidR="00162B28">
        <w:rPr>
          <w:rFonts w:ascii="Times New Roman" w:eastAsia="MS Mincho" w:hAnsi="Times New Roman" w:cs="Times New Roman"/>
          <w:sz w:val="24"/>
          <w:szCs w:val="24"/>
        </w:rPr>
        <w:t>ilgili bölüm</w:t>
      </w:r>
      <w:r w:rsidRPr="00682ACB">
        <w:rPr>
          <w:rFonts w:ascii="Times New Roman" w:eastAsia="MS Mincho" w:hAnsi="Times New Roman" w:cs="Times New Roman"/>
          <w:sz w:val="24"/>
          <w:szCs w:val="24"/>
        </w:rPr>
        <w:t>e raporlanmaktadır. Şirketimiz bu doğrultuda ilgili eğitimlere, seminerlere ve bilgilendirme oturumlarına yapılan katılımları değerlendirmekte ve gerekli denetimleri yapmakta veya yaptırmaktadır. Şirketimiz, ilgili mevzuatın güncellenmesine paralel olarak eğitimlerini güncellemekte ve yenilemektedir.</w:t>
      </w:r>
    </w:p>
    <w:p w14:paraId="5BB0AAC0" w14:textId="77777777" w:rsidR="00C9630B" w:rsidRPr="00743EE4" w:rsidRDefault="00C9630B" w:rsidP="005741C1">
      <w:pPr>
        <w:spacing w:after="0" w:line="276" w:lineRule="auto"/>
        <w:jc w:val="both"/>
        <w:rPr>
          <w:rFonts w:ascii="Times New Roman" w:eastAsia="MS Mincho" w:hAnsi="Times New Roman" w:cs="Times New Roman"/>
          <w:b/>
          <w:sz w:val="24"/>
          <w:szCs w:val="24"/>
        </w:rPr>
      </w:pPr>
    </w:p>
    <w:p w14:paraId="7A900C00" w14:textId="09120BF2" w:rsidR="00076663" w:rsidRPr="00743EE4" w:rsidRDefault="00076663" w:rsidP="005741C1">
      <w:pPr>
        <w:keepNext/>
        <w:keepLines/>
        <w:numPr>
          <w:ilvl w:val="0"/>
          <w:numId w:val="22"/>
        </w:numPr>
        <w:spacing w:after="0" w:line="276" w:lineRule="auto"/>
        <w:jc w:val="both"/>
        <w:outlineLvl w:val="0"/>
        <w:rPr>
          <w:rFonts w:ascii="Times New Roman" w:eastAsia="Times New Roman" w:hAnsi="Times New Roman" w:cs="Times New Roman"/>
          <w:b/>
          <w:bCs/>
          <w:kern w:val="32"/>
          <w:sz w:val="24"/>
          <w:szCs w:val="24"/>
          <w:lang w:eastAsia="tr-TR"/>
        </w:rPr>
      </w:pPr>
      <w:bookmarkStart w:id="20" w:name="_Toc51685113"/>
      <w:r w:rsidRPr="00743EE4">
        <w:rPr>
          <w:rFonts w:ascii="Times New Roman" w:eastAsia="Times New Roman" w:hAnsi="Times New Roman" w:cs="Times New Roman"/>
          <w:b/>
          <w:bCs/>
          <w:kern w:val="32"/>
          <w:sz w:val="24"/>
          <w:szCs w:val="24"/>
          <w:lang w:eastAsia="tr-TR"/>
        </w:rPr>
        <w:t>BÖLÜM 3– KİŞİSEL VERİLERİN İŞLENMESİNE İLİŞKİN HUSUSLAR</w:t>
      </w:r>
      <w:bookmarkEnd w:id="19"/>
      <w:bookmarkEnd w:id="20"/>
    </w:p>
    <w:p w14:paraId="64BD48E5" w14:textId="40F95EA5" w:rsidR="00076663" w:rsidRPr="00743EE4" w:rsidRDefault="00076663" w:rsidP="005741C1">
      <w:pPr>
        <w:spacing w:after="0" w:line="240" w:lineRule="auto"/>
        <w:jc w:val="both"/>
        <w:rPr>
          <w:rFonts w:ascii="Times New Roman" w:eastAsia="MS Mincho" w:hAnsi="Times New Roman" w:cs="Times New Roman"/>
          <w:sz w:val="24"/>
          <w:szCs w:val="24"/>
          <w:lang w:eastAsia="tr-TR"/>
        </w:rPr>
      </w:pPr>
      <w:r w:rsidRPr="00743EE4">
        <w:rPr>
          <w:rFonts w:ascii="Times New Roman" w:eastAsia="MS Mincho" w:hAnsi="Times New Roman" w:cs="Times New Roman"/>
          <w:sz w:val="24"/>
          <w:szCs w:val="24"/>
          <w:lang w:eastAsia="tr-TR"/>
        </w:rPr>
        <w:t>Şirketimiz, Anayasa’nın 20. maddesine ve KVKK’n</w:t>
      </w:r>
      <w:r w:rsidR="00086669" w:rsidRPr="00743EE4">
        <w:rPr>
          <w:rFonts w:ascii="Times New Roman" w:eastAsia="MS Mincho" w:hAnsi="Times New Roman" w:cs="Times New Roman"/>
          <w:sz w:val="24"/>
          <w:szCs w:val="24"/>
          <w:lang w:eastAsia="tr-TR"/>
        </w:rPr>
        <w:t>ı</w:t>
      </w:r>
      <w:r w:rsidRPr="00743EE4">
        <w:rPr>
          <w:rFonts w:ascii="Times New Roman" w:eastAsia="MS Mincho" w:hAnsi="Times New Roman" w:cs="Times New Roman"/>
          <w:sz w:val="24"/>
          <w:szCs w:val="24"/>
          <w:lang w:eastAsia="tr-TR"/>
        </w:rPr>
        <w:t>n 4. maddesine uygun olarak</w:t>
      </w:r>
      <w:r w:rsidR="008D60DA">
        <w:rPr>
          <w:rFonts w:ascii="Times New Roman" w:eastAsia="MS Mincho" w:hAnsi="Times New Roman" w:cs="Times New Roman"/>
          <w:sz w:val="24"/>
          <w:szCs w:val="24"/>
          <w:lang w:eastAsia="tr-TR"/>
        </w:rPr>
        <w:t xml:space="preserve"> kişisel verileri aşağıdaki ilkelere uygun olarak işler</w:t>
      </w:r>
      <w:r w:rsidR="00F76071">
        <w:rPr>
          <w:rFonts w:ascii="Times New Roman" w:eastAsia="MS Mincho" w:hAnsi="Times New Roman" w:cs="Times New Roman"/>
          <w:sz w:val="24"/>
          <w:szCs w:val="24"/>
          <w:lang w:eastAsia="tr-TR"/>
        </w:rPr>
        <w:t>;</w:t>
      </w:r>
      <w:r w:rsidRPr="00743EE4">
        <w:rPr>
          <w:rFonts w:ascii="Times New Roman" w:eastAsia="MS Mincho" w:hAnsi="Times New Roman" w:cs="Times New Roman"/>
          <w:sz w:val="24"/>
          <w:szCs w:val="24"/>
          <w:lang w:eastAsia="tr-TR"/>
        </w:rPr>
        <w:t xml:space="preserve"> </w:t>
      </w:r>
    </w:p>
    <w:p w14:paraId="2F40F206" w14:textId="244B5B7F" w:rsidR="00076663" w:rsidRPr="00743EE4" w:rsidRDefault="00076663" w:rsidP="005741C1">
      <w:pPr>
        <w:autoSpaceDE w:val="0"/>
        <w:autoSpaceDN w:val="0"/>
        <w:adjustRightInd w:val="0"/>
        <w:spacing w:after="0" w:line="276" w:lineRule="auto"/>
        <w:jc w:val="both"/>
        <w:rPr>
          <w:rFonts w:ascii="Times New Roman" w:eastAsia="MS Mincho" w:hAnsi="Times New Roman" w:cs="Times New Roman"/>
          <w:b/>
          <w:sz w:val="24"/>
          <w:szCs w:val="24"/>
        </w:rPr>
      </w:pPr>
    </w:p>
    <w:p w14:paraId="69918D2B" w14:textId="55DB43EC" w:rsidR="00076663" w:rsidRPr="00743EE4" w:rsidRDefault="00086669" w:rsidP="005741C1">
      <w:pPr>
        <w:keepNext/>
        <w:keepLines/>
        <w:numPr>
          <w:ilvl w:val="1"/>
          <w:numId w:val="2"/>
        </w:numPr>
        <w:spacing w:after="0" w:line="276" w:lineRule="auto"/>
        <w:ind w:hanging="720"/>
        <w:jc w:val="both"/>
        <w:outlineLvl w:val="1"/>
        <w:rPr>
          <w:rFonts w:ascii="Times New Roman" w:eastAsia="Times New Roman" w:hAnsi="Times New Roman" w:cs="Times New Roman"/>
          <w:b/>
          <w:bCs/>
          <w:sz w:val="24"/>
          <w:szCs w:val="24"/>
        </w:rPr>
      </w:pPr>
      <w:bookmarkStart w:id="21" w:name="_Toc463018350"/>
      <w:bookmarkStart w:id="22" w:name="_Toc51685114"/>
      <w:r w:rsidRPr="00743EE4">
        <w:rPr>
          <w:rFonts w:ascii="Times New Roman" w:eastAsia="Times New Roman" w:hAnsi="Times New Roman" w:cs="Times New Roman"/>
          <w:b/>
          <w:bCs/>
          <w:sz w:val="24"/>
          <w:szCs w:val="24"/>
        </w:rPr>
        <w:t>Kişisel Verilerin Mevzuatta Öngörülen İlkelere Uygun Olarak İşlenmesi</w:t>
      </w:r>
      <w:bookmarkEnd w:id="21"/>
      <w:bookmarkEnd w:id="22"/>
    </w:p>
    <w:p w14:paraId="2F1EB84F" w14:textId="77777777" w:rsidR="00727102" w:rsidRDefault="00727102" w:rsidP="00727102">
      <w:pPr>
        <w:keepNext/>
        <w:keepLines/>
        <w:spacing w:after="0" w:line="276" w:lineRule="auto"/>
        <w:jc w:val="both"/>
        <w:outlineLvl w:val="4"/>
        <w:rPr>
          <w:rFonts w:ascii="Times New Roman" w:eastAsia="MS Mincho" w:hAnsi="Times New Roman" w:cs="Times New Roman"/>
          <w:sz w:val="24"/>
          <w:szCs w:val="24"/>
        </w:rPr>
      </w:pPr>
      <w:bookmarkStart w:id="23" w:name="_Toc463018351"/>
    </w:p>
    <w:p w14:paraId="1B33D7A3" w14:textId="7174EE73" w:rsidR="00076663" w:rsidRPr="00727102" w:rsidRDefault="00076663" w:rsidP="005741C1">
      <w:pPr>
        <w:pStyle w:val="ListeParagraf"/>
        <w:keepNext/>
        <w:keepLines/>
        <w:numPr>
          <w:ilvl w:val="0"/>
          <w:numId w:val="42"/>
        </w:numPr>
        <w:spacing w:after="0" w:line="276" w:lineRule="auto"/>
        <w:jc w:val="both"/>
        <w:outlineLvl w:val="4"/>
        <w:rPr>
          <w:rFonts w:ascii="Times New Roman" w:eastAsia="Times New Roman" w:hAnsi="Times New Roman" w:cs="Times New Roman"/>
          <w:b/>
          <w:sz w:val="24"/>
          <w:szCs w:val="24"/>
        </w:rPr>
      </w:pPr>
      <w:r w:rsidRPr="00727102">
        <w:rPr>
          <w:rFonts w:ascii="Times New Roman" w:eastAsia="Times New Roman" w:hAnsi="Times New Roman" w:cs="Times New Roman"/>
          <w:b/>
          <w:sz w:val="24"/>
          <w:szCs w:val="24"/>
        </w:rPr>
        <w:t xml:space="preserve">Hukuka ve Dürüstlük Kuralına Uygun </w:t>
      </w:r>
      <w:bookmarkEnd w:id="23"/>
      <w:r w:rsidR="008D57C4" w:rsidRPr="00727102">
        <w:rPr>
          <w:rFonts w:ascii="Times New Roman" w:eastAsia="Times New Roman" w:hAnsi="Times New Roman" w:cs="Times New Roman"/>
          <w:b/>
          <w:sz w:val="24"/>
          <w:szCs w:val="24"/>
        </w:rPr>
        <w:t>Olma</w:t>
      </w:r>
      <w:r w:rsidR="00727102">
        <w:rPr>
          <w:rFonts w:ascii="Times New Roman" w:eastAsia="Times New Roman" w:hAnsi="Times New Roman" w:cs="Times New Roman"/>
          <w:b/>
          <w:sz w:val="24"/>
          <w:szCs w:val="24"/>
        </w:rPr>
        <w:t xml:space="preserve">: </w:t>
      </w:r>
      <w:r w:rsidRPr="00727102">
        <w:rPr>
          <w:rFonts w:ascii="Times New Roman" w:eastAsia="MS Mincho" w:hAnsi="Times New Roman" w:cs="Times New Roman"/>
          <w:sz w:val="24"/>
          <w:szCs w:val="24"/>
        </w:rPr>
        <w:t xml:space="preserve">Şirketimiz; kişisel verilerin işlenmesinde hukuksal düzenlemelerle getirilen ilkeler ile genel güven ve dürüstlük kuralına uygun hareket etmektedir. Bu kapsamda Şirketimiz, kişisel verileri amacın gerektirdiği </w:t>
      </w:r>
      <w:r w:rsidR="00A21AF6" w:rsidRPr="00727102">
        <w:rPr>
          <w:rFonts w:ascii="Times New Roman" w:eastAsia="MS Mincho" w:hAnsi="Times New Roman" w:cs="Times New Roman"/>
          <w:sz w:val="24"/>
          <w:szCs w:val="24"/>
        </w:rPr>
        <w:t xml:space="preserve">ölçüde ve sınırlı olarak işlemektedir. </w:t>
      </w:r>
    </w:p>
    <w:p w14:paraId="0B94B745" w14:textId="4B3B06BE" w:rsidR="00076663" w:rsidRPr="00727102" w:rsidRDefault="00076663" w:rsidP="005741C1">
      <w:pPr>
        <w:pStyle w:val="ListeParagraf"/>
        <w:keepNext/>
        <w:keepLines/>
        <w:numPr>
          <w:ilvl w:val="0"/>
          <w:numId w:val="42"/>
        </w:numPr>
        <w:spacing w:after="0" w:line="276" w:lineRule="auto"/>
        <w:jc w:val="both"/>
        <w:outlineLvl w:val="4"/>
        <w:rPr>
          <w:rFonts w:ascii="Times New Roman" w:eastAsia="Times New Roman" w:hAnsi="Times New Roman" w:cs="Times New Roman"/>
          <w:b/>
          <w:sz w:val="24"/>
          <w:szCs w:val="24"/>
        </w:rPr>
      </w:pPr>
      <w:bookmarkStart w:id="24" w:name="_Toc463018352"/>
      <w:r w:rsidRPr="00727102">
        <w:rPr>
          <w:rFonts w:ascii="Times New Roman" w:eastAsia="Times New Roman" w:hAnsi="Times New Roman" w:cs="Times New Roman"/>
          <w:b/>
          <w:sz w:val="24"/>
          <w:szCs w:val="24"/>
        </w:rPr>
        <w:t>Kişisel Verilerin Doğru ve Gerektiğinde Güncel Olmasını Sağlama</w:t>
      </w:r>
      <w:bookmarkEnd w:id="24"/>
      <w:r w:rsidR="00727102">
        <w:rPr>
          <w:rFonts w:ascii="Times New Roman" w:eastAsia="Times New Roman" w:hAnsi="Times New Roman" w:cs="Times New Roman"/>
          <w:b/>
          <w:sz w:val="24"/>
          <w:szCs w:val="24"/>
        </w:rPr>
        <w:t xml:space="preserve">: </w:t>
      </w:r>
      <w:r w:rsidR="008D60DA" w:rsidRPr="00727102">
        <w:rPr>
          <w:rFonts w:ascii="Times New Roman" w:eastAsia="MS Mincho" w:hAnsi="Times New Roman" w:cs="Times New Roman"/>
          <w:sz w:val="24"/>
          <w:szCs w:val="24"/>
        </w:rPr>
        <w:t>Şirketimiz; kişisel verilerin işlendiği süre boyunca doğru ve güncel olması için gerekli önlemleri almakta ve belirli süreler ile kişisel verilerin doğruluğunun ve güncelliğinin sağlanmasına ilişkin gerekli mekanizmaları kurmaktadır.</w:t>
      </w:r>
    </w:p>
    <w:p w14:paraId="3899CE16" w14:textId="71777693" w:rsidR="00076663" w:rsidRPr="00727102" w:rsidRDefault="00076663" w:rsidP="005741C1">
      <w:pPr>
        <w:pStyle w:val="ListeParagraf"/>
        <w:keepNext/>
        <w:keepLines/>
        <w:numPr>
          <w:ilvl w:val="0"/>
          <w:numId w:val="42"/>
        </w:numPr>
        <w:spacing w:after="0" w:line="276" w:lineRule="auto"/>
        <w:jc w:val="both"/>
        <w:outlineLvl w:val="4"/>
        <w:rPr>
          <w:rFonts w:ascii="Times New Roman" w:eastAsia="Times New Roman" w:hAnsi="Times New Roman" w:cs="Times New Roman"/>
          <w:b/>
          <w:sz w:val="24"/>
          <w:szCs w:val="24"/>
        </w:rPr>
      </w:pPr>
      <w:bookmarkStart w:id="25" w:name="_Toc463018353"/>
      <w:r w:rsidRPr="00727102">
        <w:rPr>
          <w:rFonts w:ascii="Times New Roman" w:eastAsia="Times New Roman" w:hAnsi="Times New Roman" w:cs="Times New Roman"/>
          <w:b/>
          <w:sz w:val="24"/>
          <w:szCs w:val="24"/>
        </w:rPr>
        <w:t>Belirli, Açık ve Meşru Amaçlarla İşlem</w:t>
      </w:r>
      <w:bookmarkEnd w:id="25"/>
      <w:r w:rsidR="00727102">
        <w:rPr>
          <w:rFonts w:ascii="Times New Roman" w:eastAsia="Times New Roman" w:hAnsi="Times New Roman" w:cs="Times New Roman"/>
          <w:b/>
          <w:sz w:val="24"/>
          <w:szCs w:val="24"/>
        </w:rPr>
        <w:t xml:space="preserve">: </w:t>
      </w:r>
      <w:r w:rsidRPr="00727102">
        <w:rPr>
          <w:rFonts w:ascii="Times New Roman" w:eastAsia="MS Mincho" w:hAnsi="Times New Roman" w:cs="Times New Roman"/>
          <w:sz w:val="24"/>
          <w:szCs w:val="24"/>
        </w:rPr>
        <w:t>Şirketimiz, meşru ve hukuka uygun olan kişisel veri işleme amacını açık ve kesin olarak</w:t>
      </w:r>
      <w:r w:rsidR="00C21CD1" w:rsidRPr="00727102">
        <w:rPr>
          <w:rFonts w:ascii="Times New Roman" w:eastAsia="MS Mincho" w:hAnsi="Times New Roman" w:cs="Times New Roman"/>
          <w:sz w:val="24"/>
          <w:szCs w:val="24"/>
        </w:rPr>
        <w:t xml:space="preserve"> </w:t>
      </w:r>
      <w:r w:rsidRPr="00727102">
        <w:rPr>
          <w:rFonts w:ascii="Times New Roman" w:eastAsia="MS Mincho" w:hAnsi="Times New Roman" w:cs="Times New Roman"/>
          <w:sz w:val="24"/>
          <w:szCs w:val="24"/>
        </w:rPr>
        <w:t xml:space="preserve">belirlemektedir. Şirketimiz, kişisel verileri sunmakta olduğu hizmetle bağlantılı </w:t>
      </w:r>
      <w:r w:rsidR="00274C5A" w:rsidRPr="00727102">
        <w:rPr>
          <w:rFonts w:ascii="Times New Roman" w:eastAsia="MS Mincho" w:hAnsi="Times New Roman" w:cs="Times New Roman"/>
          <w:sz w:val="24"/>
          <w:szCs w:val="24"/>
        </w:rPr>
        <w:t>amaçlar kapsamında</w:t>
      </w:r>
      <w:r w:rsidRPr="00727102">
        <w:rPr>
          <w:rFonts w:ascii="Times New Roman" w:eastAsia="MS Mincho" w:hAnsi="Times New Roman" w:cs="Times New Roman"/>
          <w:sz w:val="24"/>
          <w:szCs w:val="24"/>
        </w:rPr>
        <w:t xml:space="preserve"> işlemektedir. </w:t>
      </w:r>
    </w:p>
    <w:p w14:paraId="695F352D" w14:textId="77777777" w:rsidR="003C3569" w:rsidRPr="003C3569" w:rsidRDefault="00076663" w:rsidP="003C3569">
      <w:pPr>
        <w:pStyle w:val="ListeParagraf"/>
        <w:keepNext/>
        <w:keepLines/>
        <w:numPr>
          <w:ilvl w:val="0"/>
          <w:numId w:val="42"/>
        </w:numPr>
        <w:spacing w:after="0" w:line="276" w:lineRule="auto"/>
        <w:jc w:val="both"/>
        <w:outlineLvl w:val="4"/>
        <w:rPr>
          <w:rFonts w:ascii="Times New Roman" w:eastAsia="Times New Roman" w:hAnsi="Times New Roman" w:cs="Times New Roman"/>
          <w:b/>
          <w:sz w:val="24"/>
          <w:szCs w:val="24"/>
        </w:rPr>
      </w:pPr>
      <w:bookmarkStart w:id="26" w:name="_Toc463018354"/>
      <w:r w:rsidRPr="00727102">
        <w:rPr>
          <w:rFonts w:ascii="Times New Roman" w:eastAsia="Times New Roman" w:hAnsi="Times New Roman" w:cs="Times New Roman"/>
          <w:b/>
          <w:sz w:val="24"/>
          <w:szCs w:val="24"/>
        </w:rPr>
        <w:t>İşlendikleri Amaçla Bağlantılı, Sınırlı ve Ölçülü Olma</w:t>
      </w:r>
      <w:bookmarkEnd w:id="26"/>
      <w:r w:rsidR="003C3569">
        <w:rPr>
          <w:rFonts w:ascii="Times New Roman" w:eastAsia="Times New Roman" w:hAnsi="Times New Roman" w:cs="Times New Roman"/>
          <w:b/>
          <w:sz w:val="24"/>
          <w:szCs w:val="24"/>
        </w:rPr>
        <w:t xml:space="preserve">: </w:t>
      </w:r>
      <w:r w:rsidRPr="003C3569">
        <w:rPr>
          <w:rFonts w:ascii="Times New Roman" w:eastAsia="MS Mincho" w:hAnsi="Times New Roman" w:cs="Times New Roman"/>
          <w:sz w:val="24"/>
          <w:szCs w:val="24"/>
        </w:rPr>
        <w:t xml:space="preserve">Şirketimiz, kişisel verileri </w:t>
      </w:r>
      <w:r w:rsidR="008D60DA" w:rsidRPr="003C3569">
        <w:rPr>
          <w:rFonts w:ascii="Times New Roman" w:eastAsia="MS Mincho" w:hAnsi="Times New Roman" w:cs="Times New Roman"/>
          <w:sz w:val="24"/>
          <w:szCs w:val="24"/>
        </w:rPr>
        <w:t>yalnızca iş faaliyetlerinin gerektiği nitelikte ve ölçüde toplamakta ve belirlenen amaçlar ile sınırlı olarak içlemektedir.</w:t>
      </w:r>
      <w:r w:rsidRPr="003C3569">
        <w:rPr>
          <w:rFonts w:ascii="Times New Roman" w:eastAsia="MS Mincho" w:hAnsi="Times New Roman" w:cs="Times New Roman"/>
          <w:sz w:val="24"/>
          <w:szCs w:val="24"/>
        </w:rPr>
        <w:t xml:space="preserve"> </w:t>
      </w:r>
      <w:bookmarkStart w:id="27" w:name="_Toc463018355"/>
    </w:p>
    <w:p w14:paraId="49BDCE2E" w14:textId="6B37909B" w:rsidR="00076663" w:rsidRPr="003C3569" w:rsidRDefault="00076663" w:rsidP="005741C1">
      <w:pPr>
        <w:pStyle w:val="ListeParagraf"/>
        <w:keepNext/>
        <w:keepLines/>
        <w:numPr>
          <w:ilvl w:val="0"/>
          <w:numId w:val="42"/>
        </w:numPr>
        <w:spacing w:after="0" w:line="276" w:lineRule="auto"/>
        <w:jc w:val="both"/>
        <w:outlineLvl w:val="4"/>
        <w:rPr>
          <w:rFonts w:ascii="Times New Roman" w:eastAsia="Times New Roman" w:hAnsi="Times New Roman" w:cs="Times New Roman"/>
          <w:b/>
          <w:sz w:val="24"/>
          <w:szCs w:val="24"/>
        </w:rPr>
      </w:pPr>
      <w:r w:rsidRPr="003C3569">
        <w:rPr>
          <w:rFonts w:ascii="Times New Roman" w:eastAsia="Times New Roman" w:hAnsi="Times New Roman" w:cs="Times New Roman"/>
          <w:b/>
          <w:sz w:val="24"/>
          <w:szCs w:val="24"/>
        </w:rPr>
        <w:t>İlgili Mevzuatta Öngörülen veya İşlendikleri Amaç için Gerekli Olan Süre Kadar Muhafaza Etme</w:t>
      </w:r>
      <w:bookmarkEnd w:id="27"/>
      <w:r w:rsidR="003C3569">
        <w:rPr>
          <w:rFonts w:ascii="Times New Roman" w:eastAsia="Times New Roman" w:hAnsi="Times New Roman" w:cs="Times New Roman"/>
          <w:b/>
          <w:sz w:val="24"/>
          <w:szCs w:val="24"/>
        </w:rPr>
        <w:t>:</w:t>
      </w:r>
      <w:r w:rsidR="003C3569">
        <w:rPr>
          <w:rFonts w:ascii="Times New Roman" w:eastAsia="MS Mincho" w:hAnsi="Times New Roman" w:cs="Times New Roman"/>
          <w:sz w:val="24"/>
          <w:szCs w:val="24"/>
        </w:rPr>
        <w:t xml:space="preserve"> </w:t>
      </w:r>
      <w:r w:rsidRPr="003C3569">
        <w:rPr>
          <w:rFonts w:ascii="Times New Roman" w:eastAsia="MS Mincho" w:hAnsi="Times New Roman" w:cs="Times New Roman"/>
          <w:sz w:val="24"/>
          <w:szCs w:val="24"/>
        </w:rPr>
        <w:t>Şirketimiz, kişisel verileri ilgili mevzuatta belirtil</w:t>
      </w:r>
      <w:r w:rsidR="0010359A" w:rsidRPr="003C3569">
        <w:rPr>
          <w:rFonts w:ascii="Times New Roman" w:eastAsia="MS Mincho" w:hAnsi="Times New Roman" w:cs="Times New Roman"/>
          <w:sz w:val="24"/>
          <w:szCs w:val="24"/>
        </w:rPr>
        <w:t xml:space="preserve">en </w:t>
      </w:r>
      <w:r w:rsidRPr="003C3569">
        <w:rPr>
          <w:rFonts w:ascii="Times New Roman" w:eastAsia="MS Mincho" w:hAnsi="Times New Roman" w:cs="Times New Roman"/>
          <w:sz w:val="24"/>
          <w:szCs w:val="24"/>
        </w:rPr>
        <w:t xml:space="preserve">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w:t>
      </w:r>
      <w:r w:rsidR="0010359A" w:rsidRPr="003C3569">
        <w:rPr>
          <w:rFonts w:ascii="Times New Roman" w:eastAsia="MS Mincho" w:hAnsi="Times New Roman" w:cs="Times New Roman"/>
          <w:sz w:val="24"/>
          <w:szCs w:val="24"/>
        </w:rPr>
        <w:t>muhafaza etmektedi</w:t>
      </w:r>
      <w:r w:rsidRPr="003C3569">
        <w:rPr>
          <w:rFonts w:ascii="Times New Roman" w:eastAsia="MS Mincho" w:hAnsi="Times New Roman" w:cs="Times New Roman"/>
          <w:sz w:val="24"/>
          <w:szCs w:val="24"/>
        </w:rPr>
        <w:t xml:space="preserve">r. Sürenin bitimi veya işlenmesini gerektiren sebeplerin ortadan kalkması halinde kişisel veriler Şirketimiz tarafından silinmekte, yok edilmekte veya anonim hale getirilmektedir. </w:t>
      </w:r>
    </w:p>
    <w:p w14:paraId="119BA111" w14:textId="77777777" w:rsidR="00076663" w:rsidRPr="00743EE4" w:rsidRDefault="00076663" w:rsidP="005741C1">
      <w:pPr>
        <w:spacing w:after="0" w:line="276" w:lineRule="auto"/>
        <w:ind w:left="567"/>
        <w:jc w:val="both"/>
        <w:rPr>
          <w:rFonts w:ascii="Times New Roman" w:eastAsia="Calibri" w:hAnsi="Times New Roman" w:cs="Times New Roman"/>
          <w:sz w:val="24"/>
          <w:szCs w:val="24"/>
        </w:rPr>
      </w:pPr>
    </w:p>
    <w:p w14:paraId="1A7EC14D" w14:textId="318BA8B7" w:rsidR="00076663" w:rsidRPr="00743EE4" w:rsidRDefault="00A95DB2" w:rsidP="005741C1">
      <w:pPr>
        <w:keepNext/>
        <w:keepLines/>
        <w:numPr>
          <w:ilvl w:val="1"/>
          <w:numId w:val="2"/>
        </w:numPr>
        <w:spacing w:after="0" w:line="276" w:lineRule="auto"/>
        <w:ind w:hanging="720"/>
        <w:jc w:val="both"/>
        <w:outlineLvl w:val="1"/>
        <w:rPr>
          <w:rFonts w:ascii="Times New Roman" w:eastAsia="Times New Roman" w:hAnsi="Times New Roman" w:cs="Times New Roman"/>
          <w:b/>
          <w:bCs/>
          <w:sz w:val="24"/>
          <w:szCs w:val="24"/>
        </w:rPr>
      </w:pPr>
      <w:bookmarkStart w:id="28" w:name="_Toc51685115"/>
      <w:r w:rsidRPr="00743EE4">
        <w:rPr>
          <w:rFonts w:ascii="Times New Roman" w:eastAsia="Times New Roman" w:hAnsi="Times New Roman" w:cs="Times New Roman"/>
          <w:b/>
          <w:bCs/>
          <w:sz w:val="24"/>
          <w:szCs w:val="24"/>
        </w:rPr>
        <w:t>Kişisel Verilerin</w:t>
      </w:r>
      <w:r w:rsidR="009A1BCC" w:rsidRPr="00743EE4">
        <w:rPr>
          <w:rFonts w:ascii="Times New Roman" w:eastAsia="Times New Roman" w:hAnsi="Times New Roman" w:cs="Times New Roman"/>
          <w:b/>
          <w:bCs/>
          <w:sz w:val="24"/>
          <w:szCs w:val="24"/>
        </w:rPr>
        <w:t xml:space="preserve"> İşlenme Şartları</w:t>
      </w:r>
      <w:bookmarkStart w:id="29" w:name="_Toc463018356"/>
      <w:bookmarkEnd w:id="28"/>
      <w:r w:rsidRPr="00743EE4">
        <w:rPr>
          <w:rFonts w:ascii="Times New Roman" w:eastAsia="Times New Roman" w:hAnsi="Times New Roman" w:cs="Times New Roman"/>
          <w:b/>
          <w:bCs/>
          <w:sz w:val="24"/>
          <w:szCs w:val="24"/>
        </w:rPr>
        <w:t xml:space="preserve"> </w:t>
      </w:r>
      <w:bookmarkEnd w:id="29"/>
    </w:p>
    <w:p w14:paraId="7977593D" w14:textId="2F627233" w:rsidR="009A1BCC" w:rsidRPr="00743EE4" w:rsidRDefault="008D60DA" w:rsidP="005741C1">
      <w:pPr>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Şirketimiz kişisel verileri aşağıda belirtilen şartlar ile işlemektedir: </w:t>
      </w:r>
    </w:p>
    <w:p w14:paraId="72A773AA" w14:textId="77777777" w:rsidR="009A1BCC" w:rsidRPr="00743EE4" w:rsidRDefault="009A1BCC" w:rsidP="005741C1">
      <w:pPr>
        <w:spacing w:after="0" w:line="276" w:lineRule="auto"/>
        <w:jc w:val="both"/>
        <w:rPr>
          <w:rFonts w:ascii="Times New Roman" w:eastAsia="MS Mincho" w:hAnsi="Times New Roman" w:cs="Times New Roman"/>
          <w:sz w:val="24"/>
          <w:szCs w:val="24"/>
        </w:rPr>
      </w:pPr>
    </w:p>
    <w:p w14:paraId="206AF027" w14:textId="73C80F91" w:rsidR="009A1BCC" w:rsidRPr="003C3569" w:rsidRDefault="009A1BCC" w:rsidP="003C3569">
      <w:pPr>
        <w:pStyle w:val="ListeParagraf"/>
        <w:numPr>
          <w:ilvl w:val="0"/>
          <w:numId w:val="43"/>
        </w:numPr>
        <w:spacing w:after="0" w:line="276" w:lineRule="auto"/>
        <w:jc w:val="both"/>
        <w:rPr>
          <w:rFonts w:ascii="Times New Roman" w:eastAsia="MS Mincho" w:hAnsi="Times New Roman" w:cs="Times New Roman"/>
          <w:b/>
          <w:bCs/>
          <w:iCs/>
          <w:sz w:val="24"/>
          <w:szCs w:val="24"/>
        </w:rPr>
      </w:pPr>
      <w:bookmarkStart w:id="30" w:name="_Toc463018374"/>
      <w:r w:rsidRPr="003C3569">
        <w:rPr>
          <w:rFonts w:ascii="Times New Roman" w:eastAsia="MS Mincho" w:hAnsi="Times New Roman" w:cs="Times New Roman"/>
          <w:b/>
          <w:bCs/>
          <w:iCs/>
          <w:sz w:val="24"/>
          <w:szCs w:val="24"/>
        </w:rPr>
        <w:t>Kişisel Veri Sahibinin Açık Rızasının Bulunması</w:t>
      </w:r>
      <w:r w:rsidR="003C3569" w:rsidRPr="003C3569">
        <w:rPr>
          <w:rFonts w:ascii="Times New Roman" w:eastAsia="MS Mincho" w:hAnsi="Times New Roman" w:cs="Times New Roman"/>
          <w:b/>
          <w:bCs/>
          <w:iCs/>
          <w:sz w:val="24"/>
          <w:szCs w:val="24"/>
        </w:rPr>
        <w:t xml:space="preserve">: </w:t>
      </w:r>
      <w:r w:rsidRPr="003C3569">
        <w:rPr>
          <w:rFonts w:ascii="Times New Roman" w:eastAsia="MS Mincho" w:hAnsi="Times New Roman" w:cs="Times New Roman"/>
          <w:sz w:val="24"/>
          <w:szCs w:val="24"/>
        </w:rPr>
        <w:t xml:space="preserve">Kişisel verilerin işlenme şartlarından biri sahibinin açık rızasıdır. Kişisel veri sahibinin açık rızası belirli bir konuya ilişkin, bilgilendirilmeye dayalı olarak ve özgür iradeyle açıklanmalıdır. </w:t>
      </w:r>
    </w:p>
    <w:p w14:paraId="79CB1BD0" w14:textId="27BF96B2" w:rsidR="008D60DA" w:rsidRPr="00743EE4" w:rsidRDefault="009A1BCC" w:rsidP="003C3569">
      <w:pPr>
        <w:spacing w:after="0" w:line="276" w:lineRule="auto"/>
        <w:ind w:left="708"/>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Kişisel verilerin elde edilme sebeplerine yönelik işleme amacı </w:t>
      </w:r>
      <w:r w:rsidR="00A70985">
        <w:rPr>
          <w:rFonts w:ascii="Times New Roman" w:eastAsia="MS Mincho" w:hAnsi="Times New Roman" w:cs="Times New Roman"/>
          <w:sz w:val="24"/>
          <w:szCs w:val="24"/>
        </w:rPr>
        <w:t xml:space="preserve">için </w:t>
      </w:r>
      <w:r w:rsidRPr="00743EE4">
        <w:rPr>
          <w:rFonts w:ascii="Times New Roman" w:eastAsia="MS Mincho" w:hAnsi="Times New Roman" w:cs="Times New Roman"/>
          <w:sz w:val="24"/>
          <w:szCs w:val="24"/>
        </w:rPr>
        <w:t>işbu başlığın (</w:t>
      </w:r>
      <w:r w:rsidR="00DC4F7A" w:rsidRPr="00743EE4">
        <w:rPr>
          <w:rFonts w:ascii="Times New Roman" w:eastAsia="MS Mincho" w:hAnsi="Times New Roman" w:cs="Times New Roman"/>
          <w:sz w:val="24"/>
          <w:szCs w:val="24"/>
        </w:rPr>
        <w:t>b</w:t>
      </w:r>
      <w:r w:rsidRPr="00743EE4">
        <w:rPr>
          <w:rFonts w:ascii="Times New Roman" w:eastAsia="MS Mincho" w:hAnsi="Times New Roman" w:cs="Times New Roman"/>
          <w:sz w:val="24"/>
          <w:szCs w:val="24"/>
        </w:rPr>
        <w:t>), (</w:t>
      </w:r>
      <w:r w:rsidR="00DC4F7A" w:rsidRPr="00743EE4">
        <w:rPr>
          <w:rFonts w:ascii="Times New Roman" w:eastAsia="MS Mincho" w:hAnsi="Times New Roman" w:cs="Times New Roman"/>
          <w:sz w:val="24"/>
          <w:szCs w:val="24"/>
        </w:rPr>
        <w:t>c</w:t>
      </w:r>
      <w:r w:rsidRPr="00743EE4">
        <w:rPr>
          <w:rFonts w:ascii="Times New Roman" w:eastAsia="MS Mincho" w:hAnsi="Times New Roman" w:cs="Times New Roman"/>
          <w:sz w:val="24"/>
          <w:szCs w:val="24"/>
        </w:rPr>
        <w:t>), (</w:t>
      </w:r>
      <w:r w:rsidR="00DC4F7A" w:rsidRPr="00743EE4">
        <w:rPr>
          <w:rFonts w:ascii="Times New Roman" w:eastAsia="MS Mincho" w:hAnsi="Times New Roman" w:cs="Times New Roman"/>
          <w:sz w:val="24"/>
          <w:szCs w:val="24"/>
        </w:rPr>
        <w:t>d</w:t>
      </w:r>
      <w:r w:rsidRPr="00743EE4">
        <w:rPr>
          <w:rFonts w:ascii="Times New Roman" w:eastAsia="MS Mincho" w:hAnsi="Times New Roman" w:cs="Times New Roman"/>
          <w:sz w:val="24"/>
          <w:szCs w:val="24"/>
        </w:rPr>
        <w:t>) (</w:t>
      </w:r>
      <w:r w:rsidR="00DC4F7A" w:rsidRPr="00743EE4">
        <w:rPr>
          <w:rFonts w:ascii="Times New Roman" w:eastAsia="MS Mincho" w:hAnsi="Times New Roman" w:cs="Times New Roman"/>
          <w:sz w:val="24"/>
          <w:szCs w:val="24"/>
        </w:rPr>
        <w:t>e</w:t>
      </w:r>
      <w:r w:rsidRPr="00743EE4">
        <w:rPr>
          <w:rFonts w:ascii="Times New Roman" w:eastAsia="MS Mincho" w:hAnsi="Times New Roman" w:cs="Times New Roman"/>
          <w:sz w:val="24"/>
          <w:szCs w:val="24"/>
        </w:rPr>
        <w:t>), (</w:t>
      </w:r>
      <w:r w:rsidR="001B042E" w:rsidRPr="00743EE4">
        <w:rPr>
          <w:rFonts w:ascii="Times New Roman" w:eastAsia="MS Mincho" w:hAnsi="Times New Roman" w:cs="Times New Roman"/>
          <w:sz w:val="24"/>
          <w:szCs w:val="24"/>
        </w:rPr>
        <w:t>f</w:t>
      </w:r>
      <w:r w:rsidRPr="00743EE4">
        <w:rPr>
          <w:rFonts w:ascii="Times New Roman" w:eastAsia="MS Mincho" w:hAnsi="Times New Roman" w:cs="Times New Roman"/>
          <w:sz w:val="24"/>
          <w:szCs w:val="24"/>
        </w:rPr>
        <w:t>), (</w:t>
      </w:r>
      <w:r w:rsidR="001B042E" w:rsidRPr="00743EE4">
        <w:rPr>
          <w:rFonts w:ascii="Times New Roman" w:eastAsia="MS Mincho" w:hAnsi="Times New Roman" w:cs="Times New Roman"/>
          <w:sz w:val="24"/>
          <w:szCs w:val="24"/>
        </w:rPr>
        <w:t>g</w:t>
      </w:r>
      <w:r w:rsidRPr="00743EE4">
        <w:rPr>
          <w:rFonts w:ascii="Times New Roman" w:eastAsia="MS Mincho" w:hAnsi="Times New Roman" w:cs="Times New Roman"/>
          <w:sz w:val="24"/>
          <w:szCs w:val="24"/>
        </w:rPr>
        <w:t>) ve (</w:t>
      </w:r>
      <w:r w:rsidR="001B042E" w:rsidRPr="00743EE4">
        <w:rPr>
          <w:rFonts w:ascii="Times New Roman" w:eastAsia="MS Mincho" w:hAnsi="Times New Roman" w:cs="Times New Roman"/>
          <w:sz w:val="24"/>
          <w:szCs w:val="24"/>
        </w:rPr>
        <w:t>h</w:t>
      </w:r>
      <w:r w:rsidRPr="00743EE4">
        <w:rPr>
          <w:rFonts w:ascii="Times New Roman" w:eastAsia="MS Mincho" w:hAnsi="Times New Roman" w:cs="Times New Roman"/>
          <w:sz w:val="24"/>
          <w:szCs w:val="24"/>
        </w:rPr>
        <w:t xml:space="preserve">)’de yer alan şartlardan en az biri aranmakta; bu şartlardan biri yok </w:t>
      </w:r>
      <w:r w:rsidRPr="00743EE4">
        <w:rPr>
          <w:rFonts w:ascii="Times New Roman" w:eastAsia="MS Mincho" w:hAnsi="Times New Roman" w:cs="Times New Roman"/>
          <w:sz w:val="24"/>
          <w:szCs w:val="24"/>
        </w:rPr>
        <w:lastRenderedPageBreak/>
        <w:t>ise, Şirketimiz tarafından bu kişisel veri işleme faaliyetleri kişisel veri sahibinin bu işleme faaliyetlerine yönelik açık rızasına dayalı olarak gerçekleştirilmektedir.</w:t>
      </w:r>
      <w:r w:rsidR="008D60DA">
        <w:rPr>
          <w:rFonts w:ascii="Times New Roman" w:eastAsia="MS Mincho" w:hAnsi="Times New Roman" w:cs="Times New Roman"/>
          <w:sz w:val="24"/>
          <w:szCs w:val="24"/>
        </w:rPr>
        <w:t xml:space="preserve"> </w:t>
      </w:r>
    </w:p>
    <w:p w14:paraId="56A9C45B" w14:textId="0E5361E0" w:rsidR="009A1BCC" w:rsidRPr="003C3569" w:rsidRDefault="009A1BCC" w:rsidP="005741C1">
      <w:pPr>
        <w:pStyle w:val="ListeParagraf"/>
        <w:numPr>
          <w:ilvl w:val="0"/>
          <w:numId w:val="43"/>
        </w:numPr>
        <w:spacing w:after="0" w:line="276" w:lineRule="auto"/>
        <w:jc w:val="both"/>
        <w:rPr>
          <w:rFonts w:ascii="Times New Roman" w:eastAsia="MS Mincho" w:hAnsi="Times New Roman" w:cs="Times New Roman"/>
          <w:b/>
          <w:bCs/>
          <w:iCs/>
          <w:sz w:val="24"/>
          <w:szCs w:val="24"/>
        </w:rPr>
      </w:pPr>
      <w:r w:rsidRPr="003C3569">
        <w:rPr>
          <w:rFonts w:ascii="Times New Roman" w:eastAsia="MS Mincho" w:hAnsi="Times New Roman" w:cs="Times New Roman"/>
          <w:b/>
          <w:bCs/>
          <w:iCs/>
          <w:sz w:val="24"/>
          <w:szCs w:val="24"/>
        </w:rPr>
        <w:t>Kanunlarda Açıkça Öngörülmesi</w:t>
      </w:r>
      <w:bookmarkEnd w:id="30"/>
      <w:r w:rsidR="003C3569" w:rsidRPr="003C3569">
        <w:rPr>
          <w:rFonts w:ascii="Times New Roman" w:eastAsia="MS Mincho" w:hAnsi="Times New Roman" w:cs="Times New Roman"/>
          <w:b/>
          <w:bCs/>
          <w:iCs/>
          <w:sz w:val="24"/>
          <w:szCs w:val="24"/>
        </w:rPr>
        <w:t xml:space="preserve">: </w:t>
      </w:r>
      <w:r w:rsidRPr="003C3569">
        <w:rPr>
          <w:rFonts w:ascii="Times New Roman" w:eastAsia="MS Mincho" w:hAnsi="Times New Roman" w:cs="Times New Roman"/>
          <w:sz w:val="24"/>
          <w:szCs w:val="24"/>
        </w:rPr>
        <w:t xml:space="preserve">Veri sahibinin kişisel verileri, kişisel verilerin işlenmesinin kanunda açıkça öngörülmesi halinde hukuka uygun olarak işlenebilecektir.  </w:t>
      </w:r>
    </w:p>
    <w:p w14:paraId="2053E00E" w14:textId="3E49ADE7" w:rsidR="009A1BCC" w:rsidRPr="003C3569" w:rsidRDefault="009A1BCC" w:rsidP="005741C1">
      <w:pPr>
        <w:numPr>
          <w:ilvl w:val="0"/>
          <w:numId w:val="43"/>
        </w:numPr>
        <w:spacing w:after="0" w:line="276" w:lineRule="auto"/>
        <w:jc w:val="both"/>
        <w:rPr>
          <w:rFonts w:ascii="Times New Roman" w:eastAsia="MS Mincho" w:hAnsi="Times New Roman" w:cs="Times New Roman"/>
          <w:b/>
          <w:bCs/>
          <w:iCs/>
          <w:sz w:val="24"/>
          <w:szCs w:val="24"/>
        </w:rPr>
      </w:pPr>
      <w:bookmarkStart w:id="31" w:name="_Toc463018375"/>
      <w:r w:rsidRPr="00743EE4">
        <w:rPr>
          <w:rFonts w:ascii="Times New Roman" w:eastAsia="MS Mincho" w:hAnsi="Times New Roman" w:cs="Times New Roman"/>
          <w:b/>
          <w:bCs/>
          <w:iCs/>
          <w:sz w:val="24"/>
          <w:szCs w:val="24"/>
        </w:rPr>
        <w:t>Fiili İmkânsızlık Sebebiyle İlgilinin Açık Rızasının Alınamaması</w:t>
      </w:r>
      <w:bookmarkEnd w:id="31"/>
      <w:r w:rsidR="003C3569">
        <w:rPr>
          <w:rFonts w:ascii="Times New Roman" w:eastAsia="MS Mincho" w:hAnsi="Times New Roman" w:cs="Times New Roman"/>
          <w:b/>
          <w:bCs/>
          <w:iCs/>
          <w:sz w:val="24"/>
          <w:szCs w:val="24"/>
        </w:rPr>
        <w:t xml:space="preserve">: </w:t>
      </w:r>
      <w:r w:rsidRPr="003C3569">
        <w:rPr>
          <w:rFonts w:ascii="Times New Roman" w:eastAsia="MS Mincho" w:hAnsi="Times New Roman" w:cs="Times New Roman"/>
          <w:sz w:val="24"/>
          <w:szCs w:val="24"/>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bookmarkStart w:id="32" w:name="_Toc463018376"/>
    </w:p>
    <w:p w14:paraId="7A4211C0" w14:textId="206244EC" w:rsidR="009A1BCC" w:rsidRPr="003C3569" w:rsidRDefault="009A1BCC" w:rsidP="005741C1">
      <w:pPr>
        <w:numPr>
          <w:ilvl w:val="0"/>
          <w:numId w:val="43"/>
        </w:numPr>
        <w:spacing w:after="0" w:line="276" w:lineRule="auto"/>
        <w:jc w:val="both"/>
        <w:rPr>
          <w:rFonts w:ascii="Times New Roman" w:eastAsia="MS Mincho" w:hAnsi="Times New Roman" w:cs="Times New Roman"/>
          <w:bCs/>
          <w:iCs/>
          <w:sz w:val="24"/>
          <w:szCs w:val="24"/>
        </w:rPr>
      </w:pPr>
      <w:r w:rsidRPr="00743EE4">
        <w:rPr>
          <w:rFonts w:ascii="Times New Roman" w:eastAsia="MS Mincho" w:hAnsi="Times New Roman" w:cs="Times New Roman"/>
          <w:b/>
          <w:bCs/>
          <w:iCs/>
          <w:sz w:val="24"/>
          <w:szCs w:val="24"/>
        </w:rPr>
        <w:t>Sözleşmenin Kurulması veya İfasıyla Doğrudan İlgi Olması</w:t>
      </w:r>
      <w:bookmarkEnd w:id="32"/>
      <w:r w:rsidR="003C3569">
        <w:rPr>
          <w:rFonts w:ascii="Times New Roman" w:eastAsia="MS Mincho" w:hAnsi="Times New Roman" w:cs="Times New Roman"/>
          <w:bCs/>
          <w:iCs/>
          <w:sz w:val="24"/>
          <w:szCs w:val="24"/>
        </w:rPr>
        <w:t xml:space="preserve">: </w:t>
      </w:r>
      <w:r w:rsidRPr="003C3569">
        <w:rPr>
          <w:rFonts w:ascii="Times New Roman" w:eastAsia="MS Mincho" w:hAnsi="Times New Roman" w:cs="Times New Roman"/>
          <w:sz w:val="24"/>
          <w:szCs w:val="24"/>
        </w:rPr>
        <w:t xml:space="preserve">Bir sözleşmenin kurulması veya ifasıyla doğrudan doğruya ilgili olması kaydıyla, sözleşmenin taraflarına ait kişisel verilerin işlenmesinin gerekli olması halinde kişisel verilerin işlenmesi mümkündür. </w:t>
      </w:r>
      <w:bookmarkStart w:id="33" w:name="_Toc463018377"/>
    </w:p>
    <w:p w14:paraId="6B78A478" w14:textId="1BFA7A25" w:rsidR="009A1BCC" w:rsidRPr="003C3569" w:rsidRDefault="009A1BCC" w:rsidP="005741C1">
      <w:pPr>
        <w:numPr>
          <w:ilvl w:val="0"/>
          <w:numId w:val="43"/>
        </w:numPr>
        <w:spacing w:after="0" w:line="276" w:lineRule="auto"/>
        <w:jc w:val="both"/>
        <w:rPr>
          <w:rFonts w:ascii="Times New Roman" w:eastAsia="MS Mincho" w:hAnsi="Times New Roman" w:cs="Times New Roman"/>
          <w:bCs/>
          <w:iCs/>
          <w:sz w:val="24"/>
          <w:szCs w:val="24"/>
        </w:rPr>
      </w:pPr>
      <w:r w:rsidRPr="00743EE4">
        <w:rPr>
          <w:rFonts w:ascii="Times New Roman" w:eastAsia="MS Mincho" w:hAnsi="Times New Roman" w:cs="Times New Roman"/>
          <w:b/>
          <w:bCs/>
          <w:iCs/>
          <w:sz w:val="24"/>
          <w:szCs w:val="24"/>
        </w:rPr>
        <w:t>Şirketin Hukuki Yükümlülüğünü Yerine Getirmesi</w:t>
      </w:r>
      <w:bookmarkEnd w:id="33"/>
      <w:r w:rsidR="003C3569">
        <w:rPr>
          <w:rFonts w:ascii="Times New Roman" w:eastAsia="MS Mincho" w:hAnsi="Times New Roman" w:cs="Times New Roman"/>
          <w:bCs/>
          <w:iCs/>
          <w:sz w:val="24"/>
          <w:szCs w:val="24"/>
        </w:rPr>
        <w:t xml:space="preserve">: </w:t>
      </w:r>
      <w:r w:rsidRPr="003C3569">
        <w:rPr>
          <w:rFonts w:ascii="Times New Roman" w:eastAsia="MS Mincho" w:hAnsi="Times New Roman" w:cs="Times New Roman"/>
          <w:sz w:val="24"/>
          <w:szCs w:val="24"/>
        </w:rPr>
        <w:t>Şirketimizin veri sorumlusu olarak hukuki yükümlülüklerini yerine getirmesi için işlemenin zorunlu olması halinde veri sahibinin kişisel verileri işlenebilecektir.</w:t>
      </w:r>
    </w:p>
    <w:p w14:paraId="48AF04F0" w14:textId="49104EF6" w:rsidR="009A1BCC" w:rsidRPr="003C3569" w:rsidRDefault="009A1BCC" w:rsidP="005741C1">
      <w:pPr>
        <w:numPr>
          <w:ilvl w:val="0"/>
          <w:numId w:val="43"/>
        </w:numPr>
        <w:spacing w:after="0" w:line="276" w:lineRule="auto"/>
        <w:jc w:val="both"/>
        <w:rPr>
          <w:rFonts w:ascii="Times New Roman" w:eastAsia="MS Mincho" w:hAnsi="Times New Roman" w:cs="Times New Roman"/>
          <w:bCs/>
          <w:iCs/>
          <w:sz w:val="24"/>
          <w:szCs w:val="24"/>
        </w:rPr>
      </w:pPr>
      <w:bookmarkStart w:id="34" w:name="_Toc463018378"/>
      <w:r w:rsidRPr="00743EE4">
        <w:rPr>
          <w:rFonts w:ascii="Times New Roman" w:eastAsia="MS Mincho" w:hAnsi="Times New Roman" w:cs="Times New Roman"/>
          <w:b/>
          <w:bCs/>
          <w:iCs/>
          <w:sz w:val="24"/>
          <w:szCs w:val="24"/>
        </w:rPr>
        <w:t>Kişisel Veri Sahibinin Kişisel Verisini Alenileştirmesi</w:t>
      </w:r>
      <w:bookmarkEnd w:id="34"/>
      <w:r w:rsidR="003C3569">
        <w:rPr>
          <w:rFonts w:ascii="Times New Roman" w:eastAsia="MS Mincho" w:hAnsi="Times New Roman" w:cs="Times New Roman"/>
          <w:bCs/>
          <w:iCs/>
          <w:sz w:val="24"/>
          <w:szCs w:val="24"/>
        </w:rPr>
        <w:t xml:space="preserve">: </w:t>
      </w:r>
      <w:r w:rsidRPr="003C3569">
        <w:rPr>
          <w:rFonts w:ascii="Times New Roman" w:eastAsia="MS Mincho" w:hAnsi="Times New Roman" w:cs="Times New Roman"/>
          <w:sz w:val="24"/>
          <w:szCs w:val="24"/>
        </w:rPr>
        <w:t xml:space="preserve">Veri sahibinin, kişisel verisinin kendisi tarafından alenileştirilmiş olması halinde ilgili kişisel veriler alenileştirme amacı çerçevesinde işlenebilecektir. </w:t>
      </w:r>
      <w:bookmarkStart w:id="35" w:name="_Toc463018379"/>
    </w:p>
    <w:p w14:paraId="00DE2740" w14:textId="021C5325" w:rsidR="009A1BCC" w:rsidRPr="003C3569" w:rsidRDefault="009A1BCC" w:rsidP="005741C1">
      <w:pPr>
        <w:numPr>
          <w:ilvl w:val="0"/>
          <w:numId w:val="43"/>
        </w:numPr>
        <w:spacing w:after="0" w:line="276" w:lineRule="auto"/>
        <w:jc w:val="both"/>
        <w:rPr>
          <w:rFonts w:ascii="Times New Roman" w:eastAsia="MS Mincho" w:hAnsi="Times New Roman" w:cs="Times New Roman"/>
          <w:bCs/>
          <w:iCs/>
          <w:sz w:val="24"/>
          <w:szCs w:val="24"/>
        </w:rPr>
      </w:pPr>
      <w:r w:rsidRPr="00743EE4">
        <w:rPr>
          <w:rFonts w:ascii="Times New Roman" w:eastAsia="MS Mincho" w:hAnsi="Times New Roman" w:cs="Times New Roman"/>
          <w:b/>
          <w:bCs/>
          <w:iCs/>
          <w:sz w:val="24"/>
          <w:szCs w:val="24"/>
        </w:rPr>
        <w:t>Bir Hakkın Tesisi veya Korunması için Veri İşlemenin Zorunlu Olması</w:t>
      </w:r>
      <w:bookmarkEnd w:id="35"/>
      <w:r w:rsidR="003C3569">
        <w:rPr>
          <w:rFonts w:ascii="Times New Roman" w:eastAsia="MS Mincho" w:hAnsi="Times New Roman" w:cs="Times New Roman"/>
          <w:bCs/>
          <w:iCs/>
          <w:sz w:val="24"/>
          <w:szCs w:val="24"/>
        </w:rPr>
        <w:t xml:space="preserve">: </w:t>
      </w:r>
      <w:r w:rsidRPr="003C3569">
        <w:rPr>
          <w:rFonts w:ascii="Times New Roman" w:eastAsia="MS Mincho" w:hAnsi="Times New Roman" w:cs="Times New Roman"/>
          <w:sz w:val="24"/>
          <w:szCs w:val="24"/>
        </w:rPr>
        <w:t>Bir hakkın tesisi, kullanılması veya korunması için veri işlemenin zorunlu olması halinde veri sahibinin kişisel verileri işlenebilecektir.</w:t>
      </w:r>
    </w:p>
    <w:p w14:paraId="685EFF20" w14:textId="465846F5" w:rsidR="009A1BCC" w:rsidRPr="003C3569" w:rsidRDefault="009A1BCC" w:rsidP="005741C1">
      <w:pPr>
        <w:numPr>
          <w:ilvl w:val="0"/>
          <w:numId w:val="43"/>
        </w:numPr>
        <w:spacing w:after="0" w:line="276" w:lineRule="auto"/>
        <w:jc w:val="both"/>
        <w:rPr>
          <w:rFonts w:ascii="Times New Roman" w:eastAsia="MS Mincho" w:hAnsi="Times New Roman" w:cs="Times New Roman"/>
          <w:bCs/>
          <w:iCs/>
          <w:sz w:val="24"/>
          <w:szCs w:val="24"/>
        </w:rPr>
      </w:pPr>
      <w:r w:rsidRPr="00743EE4">
        <w:rPr>
          <w:rFonts w:ascii="Times New Roman" w:eastAsia="MS Mincho" w:hAnsi="Times New Roman" w:cs="Times New Roman"/>
          <w:b/>
          <w:bCs/>
          <w:iCs/>
          <w:sz w:val="24"/>
          <w:szCs w:val="24"/>
        </w:rPr>
        <w:t xml:space="preserve"> </w:t>
      </w:r>
      <w:bookmarkStart w:id="36" w:name="_Toc463018380"/>
      <w:r w:rsidRPr="00743EE4">
        <w:rPr>
          <w:rFonts w:ascii="Times New Roman" w:eastAsia="MS Mincho" w:hAnsi="Times New Roman" w:cs="Times New Roman"/>
          <w:b/>
          <w:bCs/>
          <w:iCs/>
          <w:sz w:val="24"/>
          <w:szCs w:val="24"/>
        </w:rPr>
        <w:t>Şirketimizin Meşru Menfaati için Veri İşlemenin Zorunlu Olması</w:t>
      </w:r>
      <w:bookmarkEnd w:id="36"/>
      <w:r w:rsidR="003C3569">
        <w:rPr>
          <w:rFonts w:ascii="Times New Roman" w:eastAsia="MS Mincho" w:hAnsi="Times New Roman" w:cs="Times New Roman"/>
          <w:bCs/>
          <w:iCs/>
          <w:sz w:val="24"/>
          <w:szCs w:val="24"/>
        </w:rPr>
        <w:t xml:space="preserve">: </w:t>
      </w:r>
      <w:r w:rsidRPr="003C3569">
        <w:rPr>
          <w:rFonts w:ascii="Times New Roman" w:eastAsia="MS Mincho" w:hAnsi="Times New Roman" w:cs="Times New Roman"/>
          <w:sz w:val="24"/>
          <w:szCs w:val="24"/>
        </w:rPr>
        <w:t>Kişisel veri sahibinin temel hak ve özgürlüklerine zarar vermemek kaydıyla</w:t>
      </w:r>
      <w:r w:rsidR="00DD31A8" w:rsidRPr="003C3569">
        <w:rPr>
          <w:rFonts w:ascii="Times New Roman" w:eastAsia="MS Mincho" w:hAnsi="Times New Roman" w:cs="Times New Roman"/>
          <w:sz w:val="24"/>
          <w:szCs w:val="24"/>
        </w:rPr>
        <w:t>,</w:t>
      </w:r>
      <w:r w:rsidRPr="003C3569">
        <w:rPr>
          <w:rFonts w:ascii="Times New Roman" w:eastAsia="MS Mincho" w:hAnsi="Times New Roman" w:cs="Times New Roman"/>
          <w:sz w:val="24"/>
          <w:szCs w:val="24"/>
        </w:rPr>
        <w:t xml:space="preserve"> Şirketimizin meşru menfaatleri için veri işlemesinin zorunlu olması halinde veri sahibinin kişisel verileri işlenebilecektir</w:t>
      </w:r>
    </w:p>
    <w:p w14:paraId="6F6B8CD1" w14:textId="77777777" w:rsidR="00076663" w:rsidRPr="00743EE4" w:rsidRDefault="00076663" w:rsidP="005741C1">
      <w:pPr>
        <w:spacing w:after="0" w:line="276" w:lineRule="auto"/>
        <w:jc w:val="both"/>
        <w:rPr>
          <w:rFonts w:ascii="Times New Roman" w:eastAsia="Calibri" w:hAnsi="Times New Roman" w:cs="Times New Roman"/>
          <w:sz w:val="24"/>
          <w:szCs w:val="24"/>
        </w:rPr>
      </w:pPr>
    </w:p>
    <w:p w14:paraId="0C062D15" w14:textId="33459B39" w:rsidR="00076663" w:rsidRPr="00743EE4" w:rsidRDefault="009B07E9" w:rsidP="005741C1">
      <w:pPr>
        <w:keepNext/>
        <w:keepLines/>
        <w:numPr>
          <w:ilvl w:val="1"/>
          <w:numId w:val="2"/>
        </w:numPr>
        <w:spacing w:after="0" w:line="276" w:lineRule="auto"/>
        <w:ind w:hanging="720"/>
        <w:jc w:val="both"/>
        <w:outlineLvl w:val="1"/>
        <w:rPr>
          <w:rFonts w:ascii="Times New Roman" w:eastAsia="Times New Roman" w:hAnsi="Times New Roman" w:cs="Times New Roman"/>
          <w:b/>
          <w:bCs/>
          <w:sz w:val="24"/>
          <w:szCs w:val="24"/>
        </w:rPr>
      </w:pPr>
      <w:bookmarkStart w:id="37" w:name="_Toc463018358"/>
      <w:bookmarkStart w:id="38" w:name="_Toc51685116"/>
      <w:r w:rsidRPr="00743EE4">
        <w:rPr>
          <w:rFonts w:ascii="Times New Roman" w:eastAsia="Times New Roman" w:hAnsi="Times New Roman" w:cs="Times New Roman"/>
          <w:b/>
          <w:bCs/>
          <w:sz w:val="24"/>
          <w:szCs w:val="24"/>
        </w:rPr>
        <w:t>Özel Nitelikli Kişisel Verilerin İşlenmesi</w:t>
      </w:r>
      <w:bookmarkEnd w:id="37"/>
      <w:bookmarkEnd w:id="38"/>
      <w:r w:rsidRPr="00743EE4">
        <w:rPr>
          <w:rFonts w:ascii="Times New Roman" w:eastAsia="Times New Roman" w:hAnsi="Times New Roman" w:cs="Times New Roman"/>
          <w:b/>
          <w:bCs/>
          <w:sz w:val="24"/>
          <w:szCs w:val="24"/>
        </w:rPr>
        <w:t xml:space="preserve"> </w:t>
      </w:r>
    </w:p>
    <w:p w14:paraId="2E511A37" w14:textId="0AAE6A21" w:rsidR="00076663" w:rsidRPr="00743EE4" w:rsidRDefault="00D81556" w:rsidP="005741C1">
      <w:pPr>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Özel nitelikli kişisel veriler Şirketimiz tarafından, işbu Politika’da belirtilen ilkelere uygun ve </w:t>
      </w:r>
      <w:r w:rsidR="00076663" w:rsidRPr="00743EE4">
        <w:rPr>
          <w:rFonts w:ascii="Times New Roman" w:eastAsia="MS Mincho" w:hAnsi="Times New Roman" w:cs="Times New Roman"/>
          <w:sz w:val="24"/>
          <w:szCs w:val="24"/>
        </w:rPr>
        <w:t>Kur</w:t>
      </w:r>
      <w:r>
        <w:rPr>
          <w:rFonts w:ascii="Times New Roman" w:eastAsia="MS Mincho" w:hAnsi="Times New Roman" w:cs="Times New Roman"/>
          <w:sz w:val="24"/>
          <w:szCs w:val="24"/>
        </w:rPr>
        <w:t xml:space="preserve">ul’un belirleyeceği yöntemler de dahil olmak üzere gerekli her türlü idari ve teknik tedbirler alınarak ve aşağıdaki </w:t>
      </w:r>
      <w:r w:rsidR="00076663" w:rsidRPr="00743EE4">
        <w:rPr>
          <w:rFonts w:ascii="Times New Roman" w:eastAsia="MS Mincho" w:hAnsi="Times New Roman" w:cs="Times New Roman"/>
          <w:sz w:val="24"/>
          <w:szCs w:val="24"/>
        </w:rPr>
        <w:t xml:space="preserve">durumlarda işlenmektedir: </w:t>
      </w:r>
    </w:p>
    <w:p w14:paraId="78677BCE" w14:textId="6C4534E9" w:rsidR="00076663" w:rsidRPr="00743EE4" w:rsidRDefault="00076663" w:rsidP="00D81556">
      <w:pPr>
        <w:spacing w:after="0" w:line="276" w:lineRule="auto"/>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sahibinin açık rızası</w:t>
      </w:r>
      <w:r w:rsidR="00084EC1" w:rsidRPr="00743EE4">
        <w:rPr>
          <w:rFonts w:ascii="Times New Roman" w:eastAsia="Calibri" w:hAnsi="Times New Roman" w:cs="Times New Roman"/>
          <w:sz w:val="24"/>
          <w:szCs w:val="24"/>
        </w:rPr>
        <w:t>nın olması</w:t>
      </w:r>
      <w:r w:rsidRPr="00743EE4">
        <w:rPr>
          <w:rFonts w:ascii="Times New Roman" w:eastAsia="Calibri" w:hAnsi="Times New Roman" w:cs="Times New Roman"/>
          <w:sz w:val="24"/>
          <w:szCs w:val="24"/>
        </w:rPr>
        <w:t xml:space="preserve"> veya</w:t>
      </w:r>
    </w:p>
    <w:p w14:paraId="1CB264C4" w14:textId="77777777" w:rsidR="003C3569" w:rsidRDefault="00D81556" w:rsidP="003C3569">
      <w:pPr>
        <w:pStyle w:val="ListeParagraf"/>
        <w:numPr>
          <w:ilvl w:val="0"/>
          <w:numId w:val="13"/>
        </w:numPr>
        <w:spacing w:after="0" w:line="276" w:lineRule="auto"/>
        <w:jc w:val="both"/>
        <w:rPr>
          <w:rFonts w:ascii="Times New Roman" w:eastAsia="Calibri" w:hAnsi="Times New Roman" w:cs="Times New Roman"/>
          <w:sz w:val="24"/>
          <w:szCs w:val="24"/>
        </w:rPr>
      </w:pPr>
      <w:r w:rsidRPr="003C3569">
        <w:rPr>
          <w:rFonts w:ascii="Times New Roman" w:eastAsia="Calibri" w:hAnsi="Times New Roman" w:cs="Times New Roman"/>
          <w:sz w:val="24"/>
          <w:szCs w:val="24"/>
          <w:u w:val="single"/>
        </w:rPr>
        <w:t>Sağlık ve cinsel hayat dışındaki özel nitelikli kişisel veriler</w:t>
      </w:r>
      <w:r w:rsidRPr="003C3569">
        <w:rPr>
          <w:rFonts w:ascii="Times New Roman" w:eastAsia="Calibri" w:hAnsi="Times New Roman" w:cs="Times New Roman"/>
          <w:sz w:val="24"/>
          <w:szCs w:val="24"/>
        </w:rPr>
        <w:t>,</w:t>
      </w:r>
      <w:r w:rsidRPr="003C3569">
        <w:rPr>
          <w:rFonts w:ascii="Times New Roman" w:eastAsia="Calibri" w:hAnsi="Times New Roman" w:cs="Times New Roman"/>
          <w:sz w:val="24"/>
          <w:szCs w:val="24"/>
        </w:rPr>
        <w:br/>
      </w:r>
      <w:r w:rsidR="00076663" w:rsidRPr="003C3569">
        <w:rPr>
          <w:rFonts w:ascii="Times New Roman" w:eastAsia="Calibri" w:hAnsi="Times New Roman" w:cs="Times New Roman"/>
          <w:sz w:val="24"/>
          <w:szCs w:val="24"/>
        </w:rPr>
        <w:t>Kişisel veri sahibinin açık rızası yok ise</w:t>
      </w:r>
      <w:r w:rsidR="00084EC1" w:rsidRPr="003C3569">
        <w:rPr>
          <w:rFonts w:ascii="Times New Roman" w:eastAsia="Calibri" w:hAnsi="Times New Roman" w:cs="Times New Roman"/>
          <w:sz w:val="24"/>
          <w:szCs w:val="24"/>
        </w:rPr>
        <w:t xml:space="preserve"> ancak</w:t>
      </w:r>
      <w:r w:rsidR="00076663" w:rsidRPr="003C3569">
        <w:rPr>
          <w:rFonts w:ascii="Times New Roman" w:eastAsia="Calibri" w:hAnsi="Times New Roman" w:cs="Times New Roman"/>
          <w:sz w:val="24"/>
          <w:szCs w:val="24"/>
        </w:rPr>
        <w:t>;</w:t>
      </w:r>
      <w:r w:rsidRPr="003C3569">
        <w:rPr>
          <w:rFonts w:ascii="Times New Roman" w:eastAsia="Calibri" w:hAnsi="Times New Roman" w:cs="Times New Roman"/>
          <w:sz w:val="24"/>
          <w:szCs w:val="24"/>
        </w:rPr>
        <w:t xml:space="preserve"> </w:t>
      </w:r>
      <w:r w:rsidR="00076663" w:rsidRPr="003C3569">
        <w:rPr>
          <w:rFonts w:ascii="Times New Roman" w:eastAsia="Calibri" w:hAnsi="Times New Roman" w:cs="Times New Roman"/>
          <w:sz w:val="24"/>
          <w:szCs w:val="24"/>
        </w:rPr>
        <w:t xml:space="preserve">kanunlarda </w:t>
      </w:r>
      <w:r w:rsidR="009B07E9" w:rsidRPr="003C3569">
        <w:rPr>
          <w:rFonts w:ascii="Times New Roman" w:eastAsia="Calibri" w:hAnsi="Times New Roman" w:cs="Times New Roman"/>
          <w:sz w:val="24"/>
          <w:szCs w:val="24"/>
        </w:rPr>
        <w:t xml:space="preserve">açıkça </w:t>
      </w:r>
      <w:r w:rsidR="00076663" w:rsidRPr="003C3569">
        <w:rPr>
          <w:rFonts w:ascii="Times New Roman" w:eastAsia="Calibri" w:hAnsi="Times New Roman" w:cs="Times New Roman"/>
          <w:sz w:val="24"/>
          <w:szCs w:val="24"/>
        </w:rPr>
        <w:t>öngörülen hallerde</w:t>
      </w:r>
      <w:r w:rsidRPr="003C3569">
        <w:rPr>
          <w:rFonts w:ascii="Times New Roman" w:eastAsia="Calibri" w:hAnsi="Times New Roman" w:cs="Times New Roman"/>
          <w:sz w:val="24"/>
          <w:szCs w:val="24"/>
        </w:rPr>
        <w:t xml:space="preserve">, </w:t>
      </w:r>
    </w:p>
    <w:p w14:paraId="1B3946A8" w14:textId="531661CA" w:rsidR="00076663" w:rsidRPr="003C3569" w:rsidRDefault="00D92BD0" w:rsidP="003C3569">
      <w:pPr>
        <w:pStyle w:val="ListeParagraf"/>
        <w:numPr>
          <w:ilvl w:val="0"/>
          <w:numId w:val="13"/>
        </w:numPr>
        <w:spacing w:after="0" w:line="276" w:lineRule="auto"/>
        <w:jc w:val="both"/>
        <w:rPr>
          <w:rFonts w:ascii="Times New Roman" w:eastAsia="Calibri" w:hAnsi="Times New Roman" w:cs="Times New Roman"/>
          <w:sz w:val="24"/>
          <w:szCs w:val="24"/>
        </w:rPr>
      </w:pPr>
      <w:r w:rsidRPr="003C3569">
        <w:rPr>
          <w:rFonts w:ascii="Times New Roman" w:eastAsia="Calibri" w:hAnsi="Times New Roman" w:cs="Times New Roman"/>
          <w:sz w:val="24"/>
          <w:szCs w:val="24"/>
          <w:u w:val="single"/>
        </w:rPr>
        <w:t>S</w:t>
      </w:r>
      <w:r w:rsidR="00076663" w:rsidRPr="003C3569">
        <w:rPr>
          <w:rFonts w:ascii="Times New Roman" w:eastAsia="Calibri" w:hAnsi="Times New Roman" w:cs="Times New Roman"/>
          <w:sz w:val="24"/>
          <w:szCs w:val="24"/>
          <w:u w:val="single"/>
        </w:rPr>
        <w:t>ağlı</w:t>
      </w:r>
      <w:r w:rsidRPr="003C3569">
        <w:rPr>
          <w:rFonts w:ascii="Times New Roman" w:eastAsia="Calibri" w:hAnsi="Times New Roman" w:cs="Times New Roman"/>
          <w:sz w:val="24"/>
          <w:szCs w:val="24"/>
          <w:u w:val="single"/>
        </w:rPr>
        <w:t>k</w:t>
      </w:r>
      <w:r w:rsidR="00076663" w:rsidRPr="003C3569">
        <w:rPr>
          <w:rFonts w:ascii="Times New Roman" w:eastAsia="Calibri" w:hAnsi="Times New Roman" w:cs="Times New Roman"/>
          <w:sz w:val="24"/>
          <w:szCs w:val="24"/>
          <w:u w:val="single"/>
        </w:rPr>
        <w:t xml:space="preserve"> ve cinsel hayat</w:t>
      </w:r>
      <w:r w:rsidRPr="003C3569">
        <w:rPr>
          <w:rFonts w:ascii="Times New Roman" w:eastAsia="Calibri" w:hAnsi="Times New Roman" w:cs="Times New Roman"/>
          <w:sz w:val="24"/>
          <w:szCs w:val="24"/>
          <w:u w:val="single"/>
        </w:rPr>
        <w:t>a</w:t>
      </w:r>
      <w:r w:rsidR="00076663" w:rsidRPr="003C3569">
        <w:rPr>
          <w:rFonts w:ascii="Times New Roman" w:eastAsia="Calibri" w:hAnsi="Times New Roman" w:cs="Times New Roman"/>
          <w:sz w:val="24"/>
          <w:szCs w:val="24"/>
          <w:u w:val="single"/>
        </w:rPr>
        <w:t xml:space="preserve"> ilişkin özel nitelikli kişisel veriler ise</w:t>
      </w:r>
      <w:r w:rsidRPr="003C3569">
        <w:rPr>
          <w:rFonts w:ascii="Times New Roman" w:eastAsia="Calibri" w:hAnsi="Times New Roman" w:cs="Times New Roman"/>
          <w:sz w:val="24"/>
          <w:szCs w:val="24"/>
        </w:rPr>
        <w:t xml:space="preserve"> </w:t>
      </w:r>
      <w:r w:rsidR="00076663" w:rsidRPr="003C3569">
        <w:rPr>
          <w:rFonts w:ascii="Times New Roman" w:eastAsia="Calibri" w:hAnsi="Times New Roman" w:cs="Times New Roman"/>
          <w:sz w:val="24"/>
          <w:szCs w:val="24"/>
        </w:rPr>
        <w:t>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D81556" w:rsidRPr="003C3569">
        <w:rPr>
          <w:rFonts w:ascii="Times New Roman" w:eastAsia="Calibri" w:hAnsi="Times New Roman" w:cs="Times New Roman"/>
          <w:sz w:val="24"/>
          <w:szCs w:val="24"/>
        </w:rPr>
        <w:t xml:space="preserve"> açık rıza aranmaksızın </w:t>
      </w:r>
      <w:r w:rsidR="00076663" w:rsidRPr="003C3569">
        <w:rPr>
          <w:rFonts w:ascii="Times New Roman" w:eastAsia="Calibri" w:hAnsi="Times New Roman" w:cs="Times New Roman"/>
          <w:sz w:val="24"/>
          <w:szCs w:val="24"/>
        </w:rPr>
        <w:t>işlenmektedir.</w:t>
      </w:r>
    </w:p>
    <w:p w14:paraId="38C56B22" w14:textId="77777777" w:rsidR="000424D5" w:rsidRPr="00743EE4" w:rsidRDefault="000424D5" w:rsidP="005741C1">
      <w:pPr>
        <w:spacing w:after="0" w:line="276" w:lineRule="auto"/>
        <w:ind w:left="1560"/>
        <w:jc w:val="both"/>
        <w:rPr>
          <w:rFonts w:ascii="Times New Roman" w:eastAsia="Calibri" w:hAnsi="Times New Roman" w:cs="Times New Roman"/>
          <w:sz w:val="24"/>
          <w:szCs w:val="24"/>
        </w:rPr>
      </w:pPr>
    </w:p>
    <w:p w14:paraId="318A47F8" w14:textId="2E5EA5D7" w:rsidR="009B07E9" w:rsidRPr="00743EE4" w:rsidRDefault="009B07E9" w:rsidP="00894098">
      <w:pPr>
        <w:keepNext/>
        <w:keepLines/>
        <w:numPr>
          <w:ilvl w:val="1"/>
          <w:numId w:val="2"/>
        </w:numPr>
        <w:spacing w:after="0" w:line="276" w:lineRule="auto"/>
        <w:ind w:left="426" w:hanging="426"/>
        <w:jc w:val="both"/>
        <w:outlineLvl w:val="1"/>
        <w:rPr>
          <w:rFonts w:ascii="Times New Roman" w:eastAsia="Times New Roman" w:hAnsi="Times New Roman" w:cs="Times New Roman"/>
          <w:b/>
          <w:bCs/>
          <w:sz w:val="24"/>
          <w:szCs w:val="24"/>
        </w:rPr>
      </w:pPr>
      <w:bookmarkStart w:id="39" w:name="_Toc51685117"/>
      <w:bookmarkStart w:id="40" w:name="_Toc463018357"/>
      <w:r w:rsidRPr="00743EE4">
        <w:rPr>
          <w:rFonts w:ascii="Times New Roman" w:eastAsia="Times New Roman" w:hAnsi="Times New Roman" w:cs="Times New Roman"/>
          <w:b/>
          <w:bCs/>
          <w:sz w:val="24"/>
          <w:szCs w:val="24"/>
        </w:rPr>
        <w:t>Kişisel Veri Sahibinin Aydınlatılması</w:t>
      </w:r>
      <w:bookmarkEnd w:id="39"/>
      <w:r w:rsidRPr="00743EE4">
        <w:rPr>
          <w:rFonts w:ascii="Times New Roman" w:eastAsia="Times New Roman" w:hAnsi="Times New Roman" w:cs="Times New Roman"/>
          <w:b/>
          <w:bCs/>
          <w:sz w:val="24"/>
          <w:szCs w:val="24"/>
        </w:rPr>
        <w:t xml:space="preserve"> </w:t>
      </w:r>
      <w:bookmarkEnd w:id="40"/>
    </w:p>
    <w:p w14:paraId="3B42B496" w14:textId="588F99F1" w:rsidR="009B07E9" w:rsidRPr="00743EE4" w:rsidRDefault="009B07E9" w:rsidP="00D81556">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 Kanun’un 10. maddesine uygun olarak, kişisel verilerin elde edilmesi sırasında kişisel veri sahiplerini aydınlatmaktadır. Bu kapsamda</w:t>
      </w:r>
      <w:r w:rsidR="00751A7A">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kişisel verilerin veri sorumlusu olarak kim tarafından, hangi amaçlarla işlendiği, hangi amaçlarla kimlerle paylaşıldığı, hangi </w:t>
      </w:r>
      <w:r w:rsidRPr="00743EE4">
        <w:rPr>
          <w:rFonts w:ascii="Times New Roman" w:eastAsia="MS Mincho" w:hAnsi="Times New Roman" w:cs="Times New Roman"/>
          <w:sz w:val="24"/>
          <w:szCs w:val="24"/>
        </w:rPr>
        <w:lastRenderedPageBreak/>
        <w:t>yöntemlerle toplandığı ve hukuki sebebi ve veri sahiplerinin kişisel verilerinin işlenmesi kapsamında sahip olduğu hakları konusunda ilgili kişiler</w:t>
      </w:r>
      <w:r w:rsidR="00751A7A">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aydınlat</w:t>
      </w:r>
      <w:r w:rsidR="00751A7A">
        <w:rPr>
          <w:rFonts w:ascii="Times New Roman" w:eastAsia="MS Mincho" w:hAnsi="Times New Roman" w:cs="Times New Roman"/>
          <w:sz w:val="24"/>
          <w:szCs w:val="24"/>
        </w:rPr>
        <w:t>ıl</w:t>
      </w:r>
      <w:r w:rsidRPr="00743EE4">
        <w:rPr>
          <w:rFonts w:ascii="Times New Roman" w:eastAsia="MS Mincho" w:hAnsi="Times New Roman" w:cs="Times New Roman"/>
          <w:sz w:val="24"/>
          <w:szCs w:val="24"/>
        </w:rPr>
        <w:t>maktadır</w:t>
      </w:r>
      <w:r w:rsidR="00D81556">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p w14:paraId="7F586907" w14:textId="77777777" w:rsidR="00076663" w:rsidRPr="00743EE4" w:rsidRDefault="00076663" w:rsidP="005741C1">
      <w:pPr>
        <w:spacing w:after="0" w:line="276" w:lineRule="auto"/>
        <w:ind w:left="1985"/>
        <w:jc w:val="both"/>
        <w:rPr>
          <w:rFonts w:ascii="Times New Roman" w:eastAsia="Calibri" w:hAnsi="Times New Roman" w:cs="Times New Roman"/>
          <w:sz w:val="24"/>
          <w:szCs w:val="24"/>
        </w:rPr>
      </w:pPr>
    </w:p>
    <w:p w14:paraId="7DC2351D" w14:textId="3DD89793" w:rsidR="00076663" w:rsidRPr="00743EE4" w:rsidRDefault="000424D5" w:rsidP="005741C1">
      <w:pPr>
        <w:keepNext/>
        <w:keepLines/>
        <w:numPr>
          <w:ilvl w:val="1"/>
          <w:numId w:val="2"/>
        </w:numPr>
        <w:spacing w:after="0" w:line="276" w:lineRule="auto"/>
        <w:ind w:hanging="720"/>
        <w:jc w:val="both"/>
        <w:outlineLvl w:val="1"/>
        <w:rPr>
          <w:rFonts w:ascii="Times New Roman" w:eastAsia="Times New Roman" w:hAnsi="Times New Roman" w:cs="Times New Roman"/>
          <w:b/>
          <w:bCs/>
          <w:sz w:val="24"/>
          <w:szCs w:val="24"/>
        </w:rPr>
      </w:pPr>
      <w:bookmarkStart w:id="41" w:name="_Toc463018359"/>
      <w:bookmarkStart w:id="42" w:name="_Toc51685118"/>
      <w:r w:rsidRPr="00743EE4">
        <w:rPr>
          <w:rFonts w:ascii="Times New Roman" w:eastAsia="Times New Roman" w:hAnsi="Times New Roman" w:cs="Times New Roman"/>
          <w:b/>
          <w:bCs/>
          <w:sz w:val="24"/>
          <w:szCs w:val="24"/>
        </w:rPr>
        <w:t>Kişisel Verilerin Aktarılması</w:t>
      </w:r>
      <w:bookmarkEnd w:id="41"/>
      <w:bookmarkEnd w:id="42"/>
      <w:r w:rsidRPr="00743EE4">
        <w:rPr>
          <w:rFonts w:ascii="Times New Roman" w:eastAsia="Times New Roman" w:hAnsi="Times New Roman" w:cs="Times New Roman"/>
          <w:b/>
          <w:bCs/>
          <w:sz w:val="24"/>
          <w:szCs w:val="24"/>
        </w:rPr>
        <w:t xml:space="preserve"> </w:t>
      </w:r>
    </w:p>
    <w:p w14:paraId="2CE93BFF" w14:textId="463A1506"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 hukuka uygun olan kişisel veri işleme amaçları doğrultusunda gerekli güvenlik önlemlerini alarak kişisel veri sahibinin kişisel verilerini ve özel nitelikli kişisel verilerini üçüncü kişilere (üçüncü kişi şirketlere, grup şirketlerine, üçüncü gerçek kişilere) aktarabilmektedir. Şirketimiz bu doğrultuda KVKK’n</w:t>
      </w:r>
      <w:r w:rsidR="00906026" w:rsidRPr="00743EE4">
        <w:rPr>
          <w:rFonts w:ascii="Times New Roman" w:eastAsia="MS Mincho" w:hAnsi="Times New Roman" w:cs="Times New Roman"/>
          <w:sz w:val="24"/>
          <w:szCs w:val="24"/>
        </w:rPr>
        <w:t>ı</w:t>
      </w:r>
      <w:r w:rsidRPr="00743EE4">
        <w:rPr>
          <w:rFonts w:ascii="Times New Roman" w:eastAsia="MS Mincho" w:hAnsi="Times New Roman" w:cs="Times New Roman"/>
          <w:sz w:val="24"/>
          <w:szCs w:val="24"/>
        </w:rPr>
        <w:t xml:space="preserve">n 8. maddesinde öngörülen düzenlemelere uygun hareket etmektedir. </w:t>
      </w:r>
    </w:p>
    <w:p w14:paraId="0AAF6554"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05CF0A21" w14:textId="77777777" w:rsidR="00076663" w:rsidRPr="00743EE4" w:rsidRDefault="00076663" w:rsidP="005741C1">
      <w:pPr>
        <w:keepNext/>
        <w:keepLines/>
        <w:numPr>
          <w:ilvl w:val="2"/>
          <w:numId w:val="2"/>
        </w:numPr>
        <w:spacing w:after="0" w:line="276" w:lineRule="auto"/>
        <w:ind w:left="709" w:hanging="709"/>
        <w:jc w:val="both"/>
        <w:outlineLvl w:val="4"/>
        <w:rPr>
          <w:rFonts w:ascii="Times New Roman" w:eastAsia="Times New Roman" w:hAnsi="Times New Roman" w:cs="Times New Roman"/>
          <w:b/>
          <w:sz w:val="24"/>
          <w:szCs w:val="24"/>
        </w:rPr>
      </w:pPr>
      <w:bookmarkStart w:id="43" w:name="_Toc463018360"/>
      <w:r w:rsidRPr="00743EE4">
        <w:rPr>
          <w:rFonts w:ascii="Times New Roman" w:eastAsia="Times New Roman" w:hAnsi="Times New Roman" w:cs="Times New Roman"/>
          <w:b/>
          <w:sz w:val="24"/>
          <w:szCs w:val="24"/>
        </w:rPr>
        <w:t>Kişisel Verilerin Aktarılması</w:t>
      </w:r>
      <w:bookmarkEnd w:id="43"/>
    </w:p>
    <w:p w14:paraId="72C459D2" w14:textId="46D853B3"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 meşru ve hukuka uygun kişisel veri işleme amaçları doğrultusunda aşağıda sayılan Kanun</w:t>
      </w:r>
      <w:r w:rsidR="0040782A">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un 5. maddesinde belirtilen kişisel veri işleme şartlarından bir veya birkaçına dayalı ve sınırlı </w:t>
      </w:r>
      <w:r w:rsidR="003953B9" w:rsidRPr="00743EE4">
        <w:rPr>
          <w:rFonts w:ascii="Times New Roman" w:eastAsia="MS Mincho" w:hAnsi="Times New Roman" w:cs="Times New Roman"/>
          <w:sz w:val="24"/>
          <w:szCs w:val="24"/>
        </w:rPr>
        <w:t>şekilde, gerekli özen gösterilerek ve Kurul tarafından öngörülen yöntemler de dahil gerekli tüm güvenlik önlemleri alınarak</w:t>
      </w:r>
      <w:r w:rsidRPr="00743EE4">
        <w:rPr>
          <w:rFonts w:ascii="Times New Roman" w:eastAsia="MS Mincho" w:hAnsi="Times New Roman" w:cs="Times New Roman"/>
          <w:sz w:val="24"/>
          <w:szCs w:val="24"/>
        </w:rPr>
        <w:t xml:space="preserve"> kişisel verileri üçüncü kişilere aktarabilmektedir:</w:t>
      </w:r>
    </w:p>
    <w:p w14:paraId="4BD64E00" w14:textId="77777777" w:rsidR="00D81556"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Kişisel veri sahibinin açık rızası var ise</w:t>
      </w:r>
      <w:r w:rsidR="00BA62A6" w:rsidRPr="00D81556">
        <w:rPr>
          <w:rFonts w:ascii="Times New Roman" w:eastAsia="Calibri" w:hAnsi="Times New Roman" w:cs="Times New Roman"/>
          <w:sz w:val="24"/>
          <w:szCs w:val="24"/>
        </w:rPr>
        <w:t>,</w:t>
      </w:r>
    </w:p>
    <w:p w14:paraId="56D952EE" w14:textId="77777777" w:rsidR="00D81556"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Kanunlarda kişisel verinin aktarıl</w:t>
      </w:r>
      <w:r w:rsidR="003953B9" w:rsidRPr="00D81556">
        <w:rPr>
          <w:rFonts w:ascii="Times New Roman" w:eastAsia="Calibri" w:hAnsi="Times New Roman" w:cs="Times New Roman"/>
          <w:sz w:val="24"/>
          <w:szCs w:val="24"/>
        </w:rPr>
        <w:t>masına</w:t>
      </w:r>
      <w:r w:rsidRPr="00D81556">
        <w:rPr>
          <w:rFonts w:ascii="Times New Roman" w:eastAsia="Calibri" w:hAnsi="Times New Roman" w:cs="Times New Roman"/>
          <w:sz w:val="24"/>
          <w:szCs w:val="24"/>
        </w:rPr>
        <w:t xml:space="preserve"> ilişkin açık bir düzenleme var ise,</w:t>
      </w:r>
    </w:p>
    <w:p w14:paraId="36339EBA" w14:textId="77777777" w:rsidR="00D81556"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Kişisel veri sahibinin veya başkasının hayatı veya beden bütünlüğünün korunması için zorunlu ise ve kişisel veri sahibi fiili imkânsızlık nedeniyle rızasını açıklayamayacak durumda ise veya rızasına hukuki geçerlilik tanınmıyorsa;</w:t>
      </w:r>
    </w:p>
    <w:p w14:paraId="48042F4E" w14:textId="77777777" w:rsidR="00D81556"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 xml:space="preserve">Bir sözleşmenin kurulması veya ifasıyla doğrudan doğruya ilgili olmak kaydıyla sözleşmenin taraflarına ait kişisel verinin aktarılması gerekli ise, </w:t>
      </w:r>
    </w:p>
    <w:p w14:paraId="434FAD53" w14:textId="77777777" w:rsidR="00D81556"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Şirketimizin hukuki yükümlülüğünü yerine getirmesi için kişisel veri aktarımı zorunlu ise,</w:t>
      </w:r>
    </w:p>
    <w:p w14:paraId="16ABEA1A" w14:textId="77777777" w:rsidR="00D81556"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Kişisel veriler, kişisel veri sahibi tarafından alenileştirilmiş ise</w:t>
      </w:r>
      <w:r w:rsidR="00C6472C" w:rsidRPr="00D81556">
        <w:rPr>
          <w:rFonts w:ascii="Times New Roman" w:eastAsia="Calibri" w:hAnsi="Times New Roman" w:cs="Times New Roman"/>
          <w:sz w:val="24"/>
          <w:szCs w:val="24"/>
        </w:rPr>
        <w:t xml:space="preserve"> alenileştirme amacıyla sınırlı şekilde</w:t>
      </w:r>
      <w:r w:rsidRPr="00D81556">
        <w:rPr>
          <w:rFonts w:ascii="Times New Roman" w:eastAsia="Calibri" w:hAnsi="Times New Roman" w:cs="Times New Roman"/>
          <w:sz w:val="24"/>
          <w:szCs w:val="24"/>
        </w:rPr>
        <w:t>,</w:t>
      </w:r>
    </w:p>
    <w:p w14:paraId="1AAF9489" w14:textId="77777777" w:rsidR="00D81556"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 xml:space="preserve">Kişisel veri aktarımı bir hakkın tesisi, kullanılması veya korunması için zorunlu ise, </w:t>
      </w:r>
    </w:p>
    <w:p w14:paraId="0D8A0DCC" w14:textId="6324ED46" w:rsidR="00076663" w:rsidRPr="00D81556" w:rsidRDefault="00076663" w:rsidP="00D81556">
      <w:pPr>
        <w:pStyle w:val="ListeParagraf"/>
        <w:numPr>
          <w:ilvl w:val="0"/>
          <w:numId w:val="40"/>
        </w:numPr>
        <w:spacing w:after="0" w:line="276" w:lineRule="auto"/>
        <w:jc w:val="both"/>
        <w:rPr>
          <w:rFonts w:ascii="Times New Roman" w:eastAsia="Calibri" w:hAnsi="Times New Roman" w:cs="Times New Roman"/>
          <w:b/>
          <w:sz w:val="24"/>
          <w:szCs w:val="24"/>
        </w:rPr>
      </w:pPr>
      <w:r w:rsidRPr="00D81556">
        <w:rPr>
          <w:rFonts w:ascii="Times New Roman" w:eastAsia="Calibri" w:hAnsi="Times New Roman" w:cs="Times New Roman"/>
          <w:sz w:val="24"/>
          <w:szCs w:val="24"/>
        </w:rPr>
        <w:t>Kişisel veri sahibinin temel hak ve özgürlüklerine zarar vermemek kaydıyla,</w:t>
      </w:r>
      <w:r w:rsidR="00BA62A6" w:rsidRPr="00D81556">
        <w:rPr>
          <w:rFonts w:ascii="Times New Roman" w:eastAsia="Calibri" w:hAnsi="Times New Roman" w:cs="Times New Roman"/>
          <w:sz w:val="24"/>
          <w:szCs w:val="24"/>
        </w:rPr>
        <w:t xml:space="preserve"> </w:t>
      </w:r>
      <w:r w:rsidRPr="00D81556">
        <w:rPr>
          <w:rFonts w:ascii="Times New Roman" w:eastAsia="Calibri" w:hAnsi="Times New Roman" w:cs="Times New Roman"/>
          <w:sz w:val="24"/>
          <w:szCs w:val="24"/>
        </w:rPr>
        <w:t>Şirketimizin meşru menfaatleri için kişisel veri aktarımı zorunlu ise.</w:t>
      </w:r>
    </w:p>
    <w:p w14:paraId="6DDD3C21" w14:textId="77777777" w:rsidR="00C6472C" w:rsidRPr="00743EE4" w:rsidRDefault="00C6472C" w:rsidP="005741C1">
      <w:pPr>
        <w:spacing w:after="0" w:line="276" w:lineRule="auto"/>
        <w:jc w:val="both"/>
        <w:rPr>
          <w:rFonts w:ascii="Times New Roman" w:eastAsia="Calibri" w:hAnsi="Times New Roman" w:cs="Times New Roman"/>
          <w:sz w:val="24"/>
          <w:szCs w:val="24"/>
        </w:rPr>
      </w:pPr>
    </w:p>
    <w:p w14:paraId="7C806AED" w14:textId="5B58A6E3" w:rsidR="00C6472C" w:rsidRPr="00743EE4" w:rsidRDefault="00C6472C" w:rsidP="005741C1">
      <w:pPr>
        <w:spacing w:after="0" w:line="276" w:lineRule="auto"/>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Yukarıdakilere ek olarak kişisel veriler, Kurul tarafından yeterli korumaya sahip olduğu ilan edilen yabancı ülkelere (“</w:t>
      </w:r>
      <w:r w:rsidRPr="00743EE4">
        <w:rPr>
          <w:rFonts w:ascii="Times New Roman" w:eastAsia="Calibri" w:hAnsi="Times New Roman" w:cs="Times New Roman"/>
          <w:b/>
          <w:bCs/>
          <w:sz w:val="24"/>
          <w:szCs w:val="24"/>
        </w:rPr>
        <w:t>Yeterli Korumaya Sahip Yabancı Ülke</w:t>
      </w:r>
      <w:r w:rsidRPr="00743EE4">
        <w:rPr>
          <w:rFonts w:ascii="Times New Roman" w:eastAsia="Calibri" w:hAnsi="Times New Roman" w:cs="Times New Roman"/>
          <w:sz w:val="24"/>
          <w:szCs w:val="24"/>
        </w:rPr>
        <w:t>”) yukarıdaki şartlardan herhangi birinin varlığı halinde aktarılabilecektir. Yeterli korumanın bulunmaması durumunda ise mevzuatta öngörülen veri aktarım şartları doğrultusunda Türkiye’deki ve ilgili yabancı ülkedeki veri sorumlularının yeterli bir korumayı yazılı olarak taahhüt ettiği ve Kurul’un izninin bulunduğu yabancı ülkelere (“</w:t>
      </w:r>
      <w:r w:rsidRPr="00743EE4">
        <w:rPr>
          <w:rFonts w:ascii="Times New Roman" w:eastAsia="Calibri" w:hAnsi="Times New Roman" w:cs="Times New Roman"/>
          <w:b/>
          <w:bCs/>
          <w:sz w:val="24"/>
          <w:szCs w:val="24"/>
        </w:rPr>
        <w:t>Yeterli Korumayı Taahhüt Eden Veri Sorumlusunun Bulunduğu Yabancı Ülke</w:t>
      </w:r>
      <w:r w:rsidRPr="00743EE4">
        <w:rPr>
          <w:rFonts w:ascii="Times New Roman" w:eastAsia="Calibri" w:hAnsi="Times New Roman" w:cs="Times New Roman"/>
          <w:sz w:val="24"/>
          <w:szCs w:val="24"/>
        </w:rPr>
        <w:t>”) aktarılabilecektir.</w:t>
      </w:r>
    </w:p>
    <w:p w14:paraId="730737B1" w14:textId="77777777" w:rsidR="00C6472C" w:rsidRPr="00743EE4" w:rsidRDefault="00C6472C" w:rsidP="005741C1">
      <w:pPr>
        <w:spacing w:after="0" w:line="276" w:lineRule="auto"/>
        <w:jc w:val="both"/>
        <w:rPr>
          <w:rFonts w:ascii="Times New Roman" w:eastAsia="Calibri" w:hAnsi="Times New Roman" w:cs="Times New Roman"/>
          <w:sz w:val="24"/>
          <w:szCs w:val="24"/>
        </w:rPr>
      </w:pPr>
    </w:p>
    <w:p w14:paraId="263350DF" w14:textId="77777777" w:rsidR="00076663" w:rsidRPr="00743EE4" w:rsidRDefault="00076663" w:rsidP="005741C1">
      <w:pPr>
        <w:keepNext/>
        <w:keepLines/>
        <w:numPr>
          <w:ilvl w:val="2"/>
          <w:numId w:val="2"/>
        </w:numPr>
        <w:spacing w:after="0" w:line="276" w:lineRule="auto"/>
        <w:ind w:left="709" w:hanging="709"/>
        <w:jc w:val="both"/>
        <w:outlineLvl w:val="4"/>
        <w:rPr>
          <w:rFonts w:ascii="Times New Roman" w:eastAsia="Times New Roman" w:hAnsi="Times New Roman" w:cs="Times New Roman"/>
          <w:b/>
          <w:sz w:val="24"/>
          <w:szCs w:val="24"/>
        </w:rPr>
      </w:pPr>
      <w:bookmarkStart w:id="44" w:name="_Toc463018361"/>
      <w:r w:rsidRPr="00743EE4">
        <w:rPr>
          <w:rFonts w:ascii="Times New Roman" w:eastAsia="Times New Roman" w:hAnsi="Times New Roman" w:cs="Times New Roman"/>
          <w:b/>
          <w:sz w:val="24"/>
          <w:szCs w:val="24"/>
        </w:rPr>
        <w:t>Özel Nitelikli Kişisel Verilerin Aktarılması</w:t>
      </w:r>
      <w:bookmarkEnd w:id="44"/>
    </w:p>
    <w:p w14:paraId="19B2518E" w14:textId="395224D4"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 gerekli özeni göstererek, gerekli </w:t>
      </w:r>
      <w:r w:rsidR="005705CB" w:rsidRPr="00743EE4">
        <w:rPr>
          <w:rFonts w:ascii="Times New Roman" w:eastAsia="MS Mincho" w:hAnsi="Times New Roman" w:cs="Times New Roman"/>
          <w:sz w:val="24"/>
          <w:szCs w:val="24"/>
        </w:rPr>
        <w:t xml:space="preserve">her türlü idari ve teknik </w:t>
      </w:r>
      <w:r w:rsidRPr="00743EE4">
        <w:rPr>
          <w:rFonts w:ascii="Times New Roman" w:eastAsia="MS Mincho" w:hAnsi="Times New Roman" w:cs="Times New Roman"/>
          <w:sz w:val="24"/>
          <w:szCs w:val="24"/>
        </w:rPr>
        <w:t xml:space="preserve">tedbirleri ve Kurul tarafından öngörülen yeterli önlemleri alarak; meşru ve hukuka uygun kişisel veri işleme </w:t>
      </w:r>
      <w:r w:rsidR="005705CB" w:rsidRPr="00743EE4">
        <w:rPr>
          <w:rFonts w:ascii="Times New Roman" w:eastAsia="MS Mincho" w:hAnsi="Times New Roman" w:cs="Times New Roman"/>
          <w:sz w:val="24"/>
          <w:szCs w:val="24"/>
        </w:rPr>
        <w:t>ilkelere uygun olarak</w:t>
      </w:r>
      <w:r w:rsidRPr="00743EE4">
        <w:rPr>
          <w:rFonts w:ascii="Times New Roman" w:eastAsia="MS Mincho" w:hAnsi="Times New Roman" w:cs="Times New Roman"/>
          <w:sz w:val="24"/>
          <w:szCs w:val="24"/>
        </w:rPr>
        <w:t xml:space="preserve"> kişisel veri sahibinin özel nitelikli verilerini aşağıdaki durumlarda üçüncü kişilere aktarabilmektedir. </w:t>
      </w:r>
    </w:p>
    <w:p w14:paraId="59F04157" w14:textId="77777777" w:rsidR="00D81556" w:rsidRDefault="00076663" w:rsidP="00D81556">
      <w:pPr>
        <w:pStyle w:val="ListeParagraf"/>
        <w:numPr>
          <w:ilvl w:val="0"/>
          <w:numId w:val="41"/>
        </w:numPr>
        <w:spacing w:after="0" w:line="276" w:lineRule="auto"/>
        <w:jc w:val="both"/>
        <w:rPr>
          <w:rFonts w:ascii="Times New Roman" w:eastAsia="Calibri" w:hAnsi="Times New Roman" w:cs="Times New Roman"/>
          <w:sz w:val="24"/>
          <w:szCs w:val="24"/>
        </w:rPr>
      </w:pPr>
      <w:r w:rsidRPr="00D81556">
        <w:rPr>
          <w:rFonts w:ascii="Times New Roman" w:eastAsia="Calibri" w:hAnsi="Times New Roman" w:cs="Times New Roman"/>
          <w:sz w:val="24"/>
          <w:szCs w:val="24"/>
        </w:rPr>
        <w:t>Kişisel veri sahibinin açık rızası</w:t>
      </w:r>
      <w:r w:rsidR="00D42549" w:rsidRPr="00D81556">
        <w:rPr>
          <w:rFonts w:ascii="Times New Roman" w:eastAsia="Calibri" w:hAnsi="Times New Roman" w:cs="Times New Roman"/>
          <w:sz w:val="24"/>
          <w:szCs w:val="24"/>
        </w:rPr>
        <w:t>nın olması</w:t>
      </w:r>
      <w:r w:rsidRPr="00D81556">
        <w:rPr>
          <w:rFonts w:ascii="Times New Roman" w:eastAsia="Calibri" w:hAnsi="Times New Roman" w:cs="Times New Roman"/>
          <w:sz w:val="24"/>
          <w:szCs w:val="24"/>
        </w:rPr>
        <w:t xml:space="preserve"> veya</w:t>
      </w:r>
    </w:p>
    <w:p w14:paraId="4809EAD9" w14:textId="69616F1B" w:rsidR="00076663" w:rsidRPr="00D81556" w:rsidRDefault="00076663" w:rsidP="00D81556">
      <w:pPr>
        <w:pStyle w:val="ListeParagraf"/>
        <w:numPr>
          <w:ilvl w:val="0"/>
          <w:numId w:val="41"/>
        </w:numPr>
        <w:spacing w:after="0" w:line="276" w:lineRule="auto"/>
        <w:jc w:val="both"/>
        <w:rPr>
          <w:rFonts w:ascii="Times New Roman" w:eastAsia="Calibri" w:hAnsi="Times New Roman" w:cs="Times New Roman"/>
          <w:sz w:val="24"/>
          <w:szCs w:val="24"/>
        </w:rPr>
      </w:pPr>
      <w:r w:rsidRPr="00D81556">
        <w:rPr>
          <w:rFonts w:ascii="Times New Roman" w:eastAsia="Calibri" w:hAnsi="Times New Roman" w:cs="Times New Roman"/>
          <w:sz w:val="24"/>
          <w:szCs w:val="24"/>
        </w:rPr>
        <w:lastRenderedPageBreak/>
        <w:t>Kişisel veri sahibinin açık rızası yok ise;</w:t>
      </w:r>
    </w:p>
    <w:p w14:paraId="3F836AF0" w14:textId="6D4988B9" w:rsidR="00076663" w:rsidRPr="00743EE4" w:rsidRDefault="00076663" w:rsidP="005741C1">
      <w:pPr>
        <w:numPr>
          <w:ilvl w:val="0"/>
          <w:numId w:val="4"/>
        </w:numPr>
        <w:spacing w:after="0" w:line="276" w:lineRule="auto"/>
        <w:ind w:left="1560" w:hanging="426"/>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 xml:space="preserve">Kişisel veri sahibinin sağlığı ve cinsel hayatı dışındaki özel nitelikli kişisel verileri kanunlarda öngörülen hallerde, </w:t>
      </w:r>
    </w:p>
    <w:p w14:paraId="1E44A241" w14:textId="3B2A44E9" w:rsidR="00910813" w:rsidRPr="00BA62A6" w:rsidRDefault="00076663" w:rsidP="00BA62A6">
      <w:pPr>
        <w:numPr>
          <w:ilvl w:val="0"/>
          <w:numId w:val="4"/>
        </w:numPr>
        <w:spacing w:after="0" w:line="276" w:lineRule="auto"/>
        <w:ind w:left="1560" w:hanging="426"/>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910813">
        <w:rPr>
          <w:rFonts w:ascii="Times New Roman" w:eastAsia="Calibri" w:hAnsi="Times New Roman" w:cs="Times New Roman"/>
          <w:sz w:val="24"/>
          <w:szCs w:val="24"/>
        </w:rPr>
        <w:t>,</w:t>
      </w:r>
      <w:r w:rsidR="00BA62A6">
        <w:rPr>
          <w:rFonts w:ascii="Times New Roman" w:eastAsia="Calibri" w:hAnsi="Times New Roman" w:cs="Times New Roman"/>
          <w:sz w:val="24"/>
          <w:szCs w:val="24"/>
        </w:rPr>
        <w:t xml:space="preserve"> </w:t>
      </w:r>
      <w:r w:rsidR="00910813" w:rsidRPr="00BA62A6">
        <w:rPr>
          <w:rFonts w:ascii="Times New Roman" w:eastAsia="Calibri" w:hAnsi="Times New Roman" w:cs="Times New Roman"/>
          <w:sz w:val="24"/>
          <w:szCs w:val="24"/>
        </w:rPr>
        <w:t>aktarılabilmektedir.</w:t>
      </w:r>
    </w:p>
    <w:p w14:paraId="3CB7FE5D" w14:textId="77777777" w:rsidR="009F2C7B" w:rsidRPr="00743EE4" w:rsidRDefault="009F2C7B" w:rsidP="005741C1">
      <w:pPr>
        <w:spacing w:after="0" w:line="276" w:lineRule="auto"/>
        <w:jc w:val="both"/>
        <w:rPr>
          <w:rFonts w:ascii="Times New Roman" w:eastAsia="Calibri" w:hAnsi="Times New Roman" w:cs="Times New Roman"/>
          <w:sz w:val="24"/>
          <w:szCs w:val="24"/>
        </w:rPr>
      </w:pPr>
    </w:p>
    <w:p w14:paraId="0C607E35" w14:textId="4982DF29" w:rsidR="009F2C7B" w:rsidRPr="00743EE4" w:rsidRDefault="009F2C7B" w:rsidP="005741C1">
      <w:pPr>
        <w:spacing w:after="0" w:line="276" w:lineRule="auto"/>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Yukarıdakilere ek olarak kişisel veriler, Yeterli Korumaya Sahip Yabancı Ülkelere yukarıdaki şartlardan herhangi birinin varlığı halinde aktarılabilecektir. Yeterli korumanın bulunmaması durumunda ise mevzuatta öngörülen veri aktarım şartları doğrultusunda Yeterli Korumayı Taahhüt Eden Veri Sorumlusunun Bulunduğu Yabancı Ülkelere aktarılabilecektir.</w:t>
      </w:r>
    </w:p>
    <w:p w14:paraId="39E7B2A3"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08BCEB53" w14:textId="6191ECFE" w:rsidR="00076663" w:rsidRPr="00743EE4" w:rsidRDefault="00076663" w:rsidP="005741C1">
      <w:pPr>
        <w:keepNext/>
        <w:keepLines/>
        <w:numPr>
          <w:ilvl w:val="0"/>
          <w:numId w:val="22"/>
        </w:numPr>
        <w:spacing w:after="0" w:line="276" w:lineRule="auto"/>
        <w:ind w:left="284"/>
        <w:jc w:val="both"/>
        <w:outlineLvl w:val="0"/>
        <w:rPr>
          <w:rFonts w:ascii="Times New Roman" w:eastAsia="Times New Roman" w:hAnsi="Times New Roman" w:cs="Times New Roman"/>
          <w:b/>
          <w:bCs/>
          <w:kern w:val="32"/>
          <w:sz w:val="24"/>
          <w:szCs w:val="24"/>
          <w:lang w:eastAsia="tr-TR"/>
        </w:rPr>
      </w:pPr>
      <w:bookmarkStart w:id="45" w:name="_Toc51685119"/>
      <w:r w:rsidRPr="00743EE4">
        <w:rPr>
          <w:rFonts w:ascii="Times New Roman" w:eastAsia="Times New Roman" w:hAnsi="Times New Roman" w:cs="Times New Roman"/>
          <w:b/>
          <w:bCs/>
          <w:kern w:val="32"/>
          <w:sz w:val="24"/>
          <w:szCs w:val="24"/>
          <w:lang w:eastAsia="tr-TR"/>
        </w:rPr>
        <w:t>BÖLÜM 4 – ŞİRKETİMİZ TARAFINDAN İŞLENEN KİŞİSEL VERİLERİN İŞLENME AMAÇLARI</w:t>
      </w:r>
      <w:bookmarkStart w:id="46" w:name="_Toc463018365"/>
      <w:bookmarkEnd w:id="45"/>
      <w:r w:rsidRPr="00743EE4">
        <w:rPr>
          <w:rFonts w:ascii="Times New Roman" w:eastAsia="Times New Roman" w:hAnsi="Times New Roman" w:cs="Times New Roman"/>
          <w:b/>
          <w:bCs/>
          <w:kern w:val="32"/>
          <w:sz w:val="24"/>
          <w:szCs w:val="24"/>
          <w:lang w:eastAsia="tr-TR"/>
        </w:rPr>
        <w:t xml:space="preserve"> </w:t>
      </w:r>
      <w:bookmarkEnd w:id="46"/>
    </w:p>
    <w:p w14:paraId="18F0E262" w14:textId="77777777" w:rsidR="00533214" w:rsidRDefault="00076663" w:rsidP="00533214">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w:t>
      </w:r>
      <w:r w:rsidR="00E25C8A" w:rsidRPr="00743EE4">
        <w:rPr>
          <w:rFonts w:ascii="Times New Roman" w:eastAsia="MS Mincho" w:hAnsi="Times New Roman" w:cs="Times New Roman"/>
          <w:sz w:val="24"/>
          <w:szCs w:val="24"/>
        </w:rPr>
        <w:t xml:space="preserve"> nezdinde,</w:t>
      </w:r>
      <w:r w:rsidRPr="00743EE4">
        <w:rPr>
          <w:rFonts w:ascii="Times New Roman" w:eastAsia="MS Mincho" w:hAnsi="Times New Roman" w:cs="Times New Roman"/>
          <w:sz w:val="24"/>
          <w:szCs w:val="24"/>
        </w:rPr>
        <w:t xml:space="preserve"> 6698 Sayılı Kişisel Verilerin Korunması Kanunun 5.</w:t>
      </w:r>
      <w:r w:rsidR="00637142" w:rsidRPr="00743EE4">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ve 6.</w:t>
      </w:r>
      <w:r w:rsidR="00637142" w:rsidRPr="00743EE4">
        <w:rPr>
          <w:rFonts w:ascii="Times New Roman" w:eastAsia="MS Mincho" w:hAnsi="Times New Roman" w:cs="Times New Roman"/>
          <w:sz w:val="24"/>
          <w:szCs w:val="24"/>
        </w:rPr>
        <w:t>maddesinde</w:t>
      </w:r>
      <w:r w:rsidRPr="00743EE4">
        <w:rPr>
          <w:rFonts w:ascii="Times New Roman" w:eastAsia="MS Mincho" w:hAnsi="Times New Roman" w:cs="Times New Roman"/>
          <w:sz w:val="24"/>
          <w:szCs w:val="24"/>
        </w:rPr>
        <w:t xml:space="preserve"> belirtilen kişisel veri işleme şartları</w:t>
      </w:r>
      <w:r w:rsidR="00531663" w:rsidRPr="00743EE4">
        <w:rPr>
          <w:rFonts w:ascii="Times New Roman" w:eastAsia="MS Mincho" w:hAnsi="Times New Roman" w:cs="Times New Roman"/>
          <w:sz w:val="24"/>
          <w:szCs w:val="24"/>
        </w:rPr>
        <w:t>ndan en az birine dayalı ve sınırlı olarak, Kanun’da belirtilen genel ilkelere uygun bir şekilde</w:t>
      </w:r>
      <w:r w:rsidRPr="00743EE4">
        <w:rPr>
          <w:rFonts w:ascii="Times New Roman" w:eastAsia="MS Mincho" w:hAnsi="Times New Roman" w:cs="Times New Roman"/>
          <w:sz w:val="24"/>
          <w:szCs w:val="24"/>
        </w:rPr>
        <w:t xml:space="preserve"> kişisel veriler işle</w:t>
      </w:r>
      <w:r w:rsidR="00E25C8A" w:rsidRPr="00743EE4">
        <w:rPr>
          <w:rFonts w:ascii="Times New Roman" w:eastAsia="MS Mincho" w:hAnsi="Times New Roman" w:cs="Times New Roman"/>
          <w:sz w:val="24"/>
          <w:szCs w:val="24"/>
        </w:rPr>
        <w:t>n</w:t>
      </w:r>
      <w:r w:rsidRPr="00743EE4">
        <w:rPr>
          <w:rFonts w:ascii="Times New Roman" w:eastAsia="MS Mincho" w:hAnsi="Times New Roman" w:cs="Times New Roman"/>
          <w:sz w:val="24"/>
          <w:szCs w:val="24"/>
        </w:rPr>
        <w:t xml:space="preserve">mektedir. </w:t>
      </w:r>
      <w:r w:rsidR="00AF2CD0">
        <w:rPr>
          <w:rFonts w:ascii="Times New Roman" w:eastAsia="MS Mincho" w:hAnsi="Times New Roman" w:cs="Times New Roman"/>
          <w:sz w:val="24"/>
          <w:szCs w:val="24"/>
        </w:rPr>
        <w:t xml:space="preserve"> </w:t>
      </w:r>
      <w:r w:rsidR="00836BCE" w:rsidRPr="00743EE4">
        <w:rPr>
          <w:rFonts w:ascii="Times New Roman" w:eastAsia="MS Mincho" w:hAnsi="Times New Roman" w:cs="Times New Roman"/>
          <w:sz w:val="24"/>
          <w:szCs w:val="24"/>
        </w:rPr>
        <w:t>Kişisel verilerin işle</w:t>
      </w:r>
      <w:r w:rsidR="004B4D4A">
        <w:rPr>
          <w:rFonts w:ascii="Times New Roman" w:eastAsia="MS Mincho" w:hAnsi="Times New Roman" w:cs="Times New Roman"/>
          <w:sz w:val="24"/>
          <w:szCs w:val="24"/>
        </w:rPr>
        <w:t>n</w:t>
      </w:r>
      <w:r w:rsidR="00533214">
        <w:rPr>
          <w:rFonts w:ascii="Times New Roman" w:eastAsia="MS Mincho" w:hAnsi="Times New Roman" w:cs="Times New Roman"/>
          <w:sz w:val="24"/>
          <w:szCs w:val="24"/>
        </w:rPr>
        <w:t xml:space="preserve">me amaçlarına Ek-1’den ulaşabilirsiniz. </w:t>
      </w:r>
      <w:bookmarkStart w:id="47" w:name="_Toc463018369"/>
    </w:p>
    <w:p w14:paraId="5788AD5D" w14:textId="77777777" w:rsidR="00533214" w:rsidRDefault="00533214" w:rsidP="00533214">
      <w:pPr>
        <w:spacing w:after="0" w:line="276" w:lineRule="auto"/>
        <w:jc w:val="both"/>
        <w:rPr>
          <w:rFonts w:ascii="Times New Roman" w:eastAsia="MS Mincho" w:hAnsi="Times New Roman" w:cs="Times New Roman"/>
          <w:sz w:val="24"/>
          <w:szCs w:val="24"/>
        </w:rPr>
      </w:pPr>
    </w:p>
    <w:p w14:paraId="4091010B" w14:textId="6AB41EFB" w:rsidR="00076663" w:rsidRPr="00743EE4" w:rsidRDefault="003C3569" w:rsidP="00533214">
      <w:pPr>
        <w:spacing w:after="0" w:line="276" w:lineRule="auto"/>
        <w:jc w:val="both"/>
        <w:rPr>
          <w:rFonts w:ascii="Times New Roman" w:eastAsia="Times New Roman" w:hAnsi="Times New Roman" w:cs="Times New Roman"/>
          <w:b/>
          <w:bCs/>
          <w:kern w:val="32"/>
          <w:sz w:val="24"/>
          <w:szCs w:val="24"/>
          <w:lang w:eastAsia="tr-TR"/>
        </w:rPr>
      </w:pPr>
      <w:r>
        <w:rPr>
          <w:rFonts w:ascii="Times New Roman" w:eastAsia="Times New Roman" w:hAnsi="Times New Roman" w:cs="Times New Roman"/>
          <w:b/>
          <w:bCs/>
          <w:kern w:val="32"/>
          <w:sz w:val="24"/>
          <w:szCs w:val="24"/>
          <w:lang w:eastAsia="tr-TR"/>
        </w:rPr>
        <w:t>5.</w:t>
      </w:r>
      <w:r>
        <w:rPr>
          <w:rFonts w:ascii="Times New Roman" w:eastAsia="Times New Roman" w:hAnsi="Times New Roman" w:cs="Times New Roman"/>
          <w:b/>
          <w:bCs/>
          <w:kern w:val="32"/>
          <w:sz w:val="24"/>
          <w:szCs w:val="24"/>
          <w:lang w:eastAsia="tr-TR"/>
        </w:rPr>
        <w:tab/>
      </w:r>
      <w:r w:rsidR="00076663" w:rsidRPr="00743EE4">
        <w:rPr>
          <w:rFonts w:ascii="Times New Roman" w:eastAsia="Times New Roman" w:hAnsi="Times New Roman" w:cs="Times New Roman"/>
          <w:b/>
          <w:bCs/>
          <w:kern w:val="32"/>
          <w:sz w:val="24"/>
          <w:szCs w:val="24"/>
          <w:lang w:eastAsia="tr-TR"/>
        </w:rPr>
        <w:t>BÖLÜM 5 – ŞİRKETİMİZ TARAFINDAN İŞLENEN KİŞİSEL VERİLERİN SAHİPLERİ</w:t>
      </w:r>
      <w:r w:rsidR="00024BDF">
        <w:rPr>
          <w:rFonts w:ascii="Times New Roman" w:eastAsia="Times New Roman" w:hAnsi="Times New Roman" w:cs="Times New Roman"/>
          <w:b/>
          <w:bCs/>
          <w:kern w:val="32"/>
          <w:sz w:val="24"/>
          <w:szCs w:val="24"/>
          <w:lang w:eastAsia="tr-TR"/>
        </w:rPr>
        <w:t xml:space="preserve"> VE KİŞİSEL VERİLERE</w:t>
      </w:r>
      <w:r w:rsidR="00076663" w:rsidRPr="00743EE4">
        <w:rPr>
          <w:rFonts w:ascii="Times New Roman" w:eastAsia="Times New Roman" w:hAnsi="Times New Roman" w:cs="Times New Roman"/>
          <w:b/>
          <w:bCs/>
          <w:kern w:val="32"/>
          <w:sz w:val="24"/>
          <w:szCs w:val="24"/>
          <w:lang w:eastAsia="tr-TR"/>
        </w:rPr>
        <w:t xml:space="preserve"> İLİŞKİN KATEGORİZASYON</w:t>
      </w:r>
      <w:bookmarkEnd w:id="47"/>
    </w:p>
    <w:p w14:paraId="1426F7D3" w14:textId="64603EC6"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 tarafından, aşağıda sıralanan kişisel veri sahibi kategorilerinin kişisel verileri işlenmekle birlikte, işbu </w:t>
      </w:r>
      <w:r w:rsidR="00AF2CD0" w:rsidRPr="00743EE4">
        <w:rPr>
          <w:rFonts w:ascii="Times New Roman" w:eastAsia="MS Mincho" w:hAnsi="Times New Roman" w:cs="Times New Roman"/>
          <w:sz w:val="24"/>
          <w:szCs w:val="24"/>
        </w:rPr>
        <w:t>Politikanın</w:t>
      </w:r>
      <w:r w:rsidRPr="00743EE4">
        <w:rPr>
          <w:rFonts w:ascii="Times New Roman" w:eastAsia="MS Mincho" w:hAnsi="Times New Roman" w:cs="Times New Roman"/>
          <w:sz w:val="24"/>
          <w:szCs w:val="24"/>
        </w:rPr>
        <w:t xml:space="preserve"> uygulama kapsamı müşterilerimizin, potansiyel müşterilerimizin, </w:t>
      </w:r>
      <w:r w:rsidR="00AF2CD0">
        <w:rPr>
          <w:rFonts w:ascii="Times New Roman" w:eastAsia="MS Mincho" w:hAnsi="Times New Roman" w:cs="Times New Roman"/>
          <w:sz w:val="24"/>
          <w:szCs w:val="24"/>
        </w:rPr>
        <w:t xml:space="preserve">çalışanlarımızın, </w:t>
      </w:r>
      <w:r w:rsidRPr="00743EE4">
        <w:rPr>
          <w:rFonts w:ascii="Times New Roman" w:eastAsia="MS Mincho" w:hAnsi="Times New Roman" w:cs="Times New Roman"/>
          <w:sz w:val="24"/>
          <w:szCs w:val="24"/>
        </w:rPr>
        <w:t xml:space="preserve">çalışan adaylarımızın, şirket hissedarlarının, şirket yetkililerinin, </w:t>
      </w:r>
      <w:r w:rsidR="00802069">
        <w:rPr>
          <w:rFonts w:ascii="Times New Roman" w:eastAsia="MS Mincho" w:hAnsi="Times New Roman" w:cs="Times New Roman"/>
          <w:sz w:val="24"/>
          <w:szCs w:val="24"/>
        </w:rPr>
        <w:t xml:space="preserve">tedarikçilerimizin, </w:t>
      </w:r>
      <w:r w:rsidRPr="00743EE4">
        <w:rPr>
          <w:rFonts w:ascii="Times New Roman" w:eastAsia="MS Mincho" w:hAnsi="Times New Roman" w:cs="Times New Roman"/>
          <w:sz w:val="24"/>
          <w:szCs w:val="24"/>
        </w:rPr>
        <w:t xml:space="preserve">ziyaretçilerimizin, işbirliği içinde olduğumuz kurumların çalışanları, hissedarları ve yetkililerinin ve üçüncü kişilerle sınırlıdır. </w:t>
      </w:r>
      <w:r w:rsidR="00802069">
        <w:rPr>
          <w:rFonts w:ascii="Times New Roman" w:eastAsia="MS Mincho" w:hAnsi="Times New Roman" w:cs="Times New Roman"/>
          <w:sz w:val="24"/>
          <w:szCs w:val="24"/>
        </w:rPr>
        <w:t>Söz konusu, Kişisel Veri Sahibi Kategorisine ve kategoriler hakkında detaylı bilgiye EK</w:t>
      </w:r>
      <w:r w:rsidR="00533214">
        <w:rPr>
          <w:rFonts w:ascii="Times New Roman" w:eastAsia="MS Mincho" w:hAnsi="Times New Roman" w:cs="Times New Roman"/>
          <w:sz w:val="24"/>
          <w:szCs w:val="24"/>
        </w:rPr>
        <w:t>-2</w:t>
      </w:r>
      <w:r w:rsidR="00802069">
        <w:rPr>
          <w:rFonts w:ascii="Times New Roman" w:eastAsia="MS Mincho" w:hAnsi="Times New Roman" w:cs="Times New Roman"/>
          <w:sz w:val="24"/>
          <w:szCs w:val="24"/>
        </w:rPr>
        <w:t xml:space="preserve">’den ulaşabilirsiniz. </w:t>
      </w:r>
    </w:p>
    <w:p w14:paraId="3123D62F" w14:textId="77777777" w:rsidR="00576400" w:rsidRDefault="00576400" w:rsidP="005741C1">
      <w:pPr>
        <w:spacing w:after="0" w:line="276" w:lineRule="auto"/>
        <w:jc w:val="both"/>
        <w:rPr>
          <w:rFonts w:ascii="Times New Roman" w:eastAsia="MS Mincho" w:hAnsi="Times New Roman" w:cs="Times New Roman"/>
          <w:sz w:val="24"/>
          <w:szCs w:val="24"/>
        </w:rPr>
      </w:pPr>
    </w:p>
    <w:p w14:paraId="35FE0C01" w14:textId="64A15C8A"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Çalışanlarımızın, kişisel verilerin korunması ve işlenmesi faaliyetleri </w:t>
      </w:r>
      <w:r w:rsidR="00854E7E">
        <w:rPr>
          <w:rFonts w:ascii="Times New Roman" w:hAnsi="Times New Roman" w:cs="Times New Roman"/>
          <w:sz w:val="24"/>
          <w:szCs w:val="24"/>
        </w:rPr>
        <w:t>Asal Otomotiv</w:t>
      </w:r>
      <w:r w:rsidR="00AE24DF" w:rsidRPr="001B1531">
        <w:rPr>
          <w:rFonts w:ascii="Times New Roman" w:hAnsi="Times New Roman" w:cs="Times New Roman"/>
          <w:sz w:val="24"/>
          <w:szCs w:val="24"/>
        </w:rPr>
        <w:t xml:space="preserve"> </w:t>
      </w:r>
      <w:r w:rsidRPr="00743EE4">
        <w:rPr>
          <w:rFonts w:ascii="Times New Roman" w:eastAsia="MS Mincho" w:hAnsi="Times New Roman" w:cs="Times New Roman"/>
          <w:sz w:val="24"/>
          <w:szCs w:val="24"/>
        </w:rPr>
        <w:t>Çalışanlar</w:t>
      </w:r>
      <w:r w:rsidR="00576400">
        <w:rPr>
          <w:rFonts w:ascii="Times New Roman" w:eastAsia="MS Mincho" w:hAnsi="Times New Roman" w:cs="Times New Roman"/>
          <w:sz w:val="24"/>
          <w:szCs w:val="24"/>
        </w:rPr>
        <w:t>ı</w:t>
      </w:r>
      <w:r w:rsidRPr="00743EE4">
        <w:rPr>
          <w:rFonts w:ascii="Times New Roman" w:eastAsia="MS Mincho" w:hAnsi="Times New Roman" w:cs="Times New Roman"/>
          <w:sz w:val="24"/>
          <w:szCs w:val="24"/>
        </w:rPr>
        <w:t xml:space="preserve"> Kişisel Veri Korunması ve İşlenmesi Politikası altında değerlendirilecektir. </w:t>
      </w:r>
    </w:p>
    <w:p w14:paraId="6E1F5E99"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447D046D" w14:textId="789024DD" w:rsidR="00076663"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 tarafından kişisel verileri işlenen kişilerin kategorileri yukarıda belirtilen kapsamda olmakla birlikte, bu kategorilerin dışında yer alan kişiler de KVKK kapsamında Şirketimize taleplerini yöneltebilecek olup; bu kişilerin talepleri de bu Politika kapsamında değerlendirmeye alınacaktır. </w:t>
      </w:r>
    </w:p>
    <w:p w14:paraId="4CE32659" w14:textId="7DAD7B60" w:rsidR="00802069" w:rsidRDefault="00802069" w:rsidP="005741C1">
      <w:pPr>
        <w:spacing w:after="0" w:line="276" w:lineRule="auto"/>
        <w:jc w:val="both"/>
        <w:rPr>
          <w:rFonts w:ascii="Times New Roman" w:eastAsia="MS Mincho" w:hAnsi="Times New Roman" w:cs="Times New Roman"/>
          <w:sz w:val="24"/>
          <w:szCs w:val="24"/>
        </w:rPr>
      </w:pPr>
    </w:p>
    <w:p w14:paraId="03630FAF" w14:textId="2BA9CF1A" w:rsidR="00802069" w:rsidRPr="00743EE4" w:rsidRDefault="00802069" w:rsidP="005741C1">
      <w:pPr>
        <w:spacing w:after="0"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Şirketimiz nezdinde, Kanun’un 10. Maddesi ve yönetmelikler uyarınca ilgili kişiler bilgilendirilerek, Şirketimizin kişisel veri işleme amaçları doğrultusunda, Kanun</w:t>
      </w:r>
      <w:r w:rsidR="00533214">
        <w:rPr>
          <w:rFonts w:ascii="Times New Roman" w:eastAsia="MS Mincho" w:hAnsi="Times New Roman" w:cs="Times New Roman"/>
          <w:sz w:val="24"/>
          <w:szCs w:val="24"/>
        </w:rPr>
        <w:t>’</w:t>
      </w:r>
      <w:r>
        <w:rPr>
          <w:rFonts w:ascii="Times New Roman" w:eastAsia="MS Mincho" w:hAnsi="Times New Roman" w:cs="Times New Roman"/>
          <w:sz w:val="24"/>
          <w:szCs w:val="24"/>
        </w:rPr>
        <w:t>un 5. Ve 6. Maddesinde belirtilen kişisel veri işleme şartlarından en az birine dayalı ve sınırlı olarak, kişisel veriler işlenmektedir. İşlenen kişisel veri kategorilerine ve kategoriler hakkında detaylı bilgilere E</w:t>
      </w:r>
      <w:r w:rsidR="00533214">
        <w:rPr>
          <w:rFonts w:ascii="Times New Roman" w:eastAsia="MS Mincho" w:hAnsi="Times New Roman" w:cs="Times New Roman"/>
          <w:sz w:val="24"/>
          <w:szCs w:val="24"/>
        </w:rPr>
        <w:t>k-3</w:t>
      </w:r>
      <w:r>
        <w:rPr>
          <w:rFonts w:ascii="Times New Roman" w:eastAsia="MS Mincho" w:hAnsi="Times New Roman" w:cs="Times New Roman"/>
          <w:sz w:val="24"/>
          <w:szCs w:val="24"/>
        </w:rPr>
        <w:t xml:space="preserve">’den ulaşabilirsiniz. </w:t>
      </w:r>
    </w:p>
    <w:p w14:paraId="0B1F925B"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4CC70C40" w14:textId="789E66A3" w:rsidR="00076663" w:rsidRPr="00743EE4" w:rsidRDefault="00076663" w:rsidP="005741C1">
      <w:pPr>
        <w:spacing w:after="0" w:line="240" w:lineRule="auto"/>
        <w:jc w:val="both"/>
        <w:rPr>
          <w:rFonts w:ascii="Times New Roman" w:eastAsia="MS Mincho" w:hAnsi="Times New Roman" w:cs="Times New Roman"/>
          <w:sz w:val="24"/>
          <w:szCs w:val="24"/>
          <w:lang w:eastAsia="tr-TR"/>
        </w:rPr>
      </w:pPr>
    </w:p>
    <w:p w14:paraId="709EA9DF" w14:textId="2A5AF53E" w:rsidR="00C374CF" w:rsidRPr="003C3569" w:rsidRDefault="00C374CF" w:rsidP="003C3569">
      <w:pPr>
        <w:pStyle w:val="ListeParagraf"/>
        <w:keepNext/>
        <w:keepLines/>
        <w:numPr>
          <w:ilvl w:val="0"/>
          <w:numId w:val="44"/>
        </w:numPr>
        <w:spacing w:after="0" w:line="276" w:lineRule="auto"/>
        <w:jc w:val="both"/>
        <w:outlineLvl w:val="0"/>
        <w:rPr>
          <w:rFonts w:ascii="Times New Roman" w:eastAsia="Times New Roman" w:hAnsi="Times New Roman" w:cs="Times New Roman"/>
          <w:b/>
          <w:bCs/>
          <w:kern w:val="32"/>
          <w:sz w:val="24"/>
          <w:szCs w:val="24"/>
          <w:lang w:eastAsia="tr-TR"/>
        </w:rPr>
      </w:pPr>
      <w:bookmarkStart w:id="48" w:name="_Toc51685120"/>
      <w:r w:rsidRPr="003C3569">
        <w:rPr>
          <w:rFonts w:ascii="Times New Roman" w:eastAsia="Times New Roman" w:hAnsi="Times New Roman" w:cs="Times New Roman"/>
          <w:b/>
          <w:bCs/>
          <w:kern w:val="32"/>
          <w:sz w:val="24"/>
          <w:szCs w:val="24"/>
          <w:lang w:eastAsia="tr-TR"/>
        </w:rPr>
        <w:t>BÖLÜM 6 – KİŞİSEL VERİLERİN GÜVENLİĞİNİN VE GİZLİLİĞİNİN SAĞLANMASI</w:t>
      </w:r>
      <w:bookmarkEnd w:id="48"/>
    </w:p>
    <w:p w14:paraId="26677BE1" w14:textId="77777777" w:rsidR="0085361D" w:rsidRPr="00A130DF" w:rsidRDefault="0085361D" w:rsidP="005741C1">
      <w:pPr>
        <w:jc w:val="both"/>
        <w:rPr>
          <w:rFonts w:ascii="Times New Roman" w:hAnsi="Times New Roman" w:cs="Times New Roman"/>
          <w:sz w:val="24"/>
          <w:szCs w:val="24"/>
        </w:rPr>
      </w:pPr>
      <w:r w:rsidRPr="00A130DF">
        <w:rPr>
          <w:rFonts w:ascii="Times New Roman" w:hAnsi="Times New Roman" w:cs="Times New Roman"/>
          <w:sz w:val="24"/>
          <w:szCs w:val="24"/>
        </w:rPr>
        <w:t>Şirketimiz, Kanun’un 12. maddesine uygun olarak, işlemekte olduğu kişisel verilerin hukuka aykırı olarak işlenmesini ve kişisel verilere hukuka aykırı erişilmesini önlemek, kişisel verilerin muhafazasını sağlamak için uygun güvenlik düzeyini temin etmeye yönelik gerekli her türlü teknik ve idari tedbirleri almaktadır.</w:t>
      </w:r>
    </w:p>
    <w:p w14:paraId="6B082D78" w14:textId="7DF4E467" w:rsidR="0085361D" w:rsidRPr="00445F87" w:rsidRDefault="0085361D" w:rsidP="00226DD1">
      <w:pPr>
        <w:pStyle w:val="Balk2"/>
        <w:numPr>
          <w:ilvl w:val="0"/>
          <w:numId w:val="38"/>
        </w:numPr>
        <w:rPr>
          <w:rFonts w:ascii="Times New Roman" w:eastAsia="MS Mincho" w:hAnsi="Times New Roman"/>
          <w:b/>
          <w:bCs/>
          <w:color w:val="auto"/>
          <w:sz w:val="24"/>
          <w:szCs w:val="24"/>
        </w:rPr>
      </w:pPr>
      <w:bookmarkStart w:id="49" w:name="_Toc51685121"/>
      <w:r w:rsidRPr="00445F87">
        <w:rPr>
          <w:rFonts w:ascii="Times New Roman" w:eastAsia="MS Mincho" w:hAnsi="Times New Roman"/>
          <w:b/>
          <w:bCs/>
          <w:color w:val="auto"/>
          <w:sz w:val="24"/>
          <w:szCs w:val="24"/>
        </w:rPr>
        <w:t xml:space="preserve">Kişisel Verilerin Hukuka Uygun İşlenmesini Sağlamak </w:t>
      </w:r>
      <w:r w:rsidR="00346627" w:rsidRPr="00445F87">
        <w:rPr>
          <w:rFonts w:ascii="Times New Roman" w:eastAsia="MS Mincho" w:hAnsi="Times New Roman"/>
          <w:b/>
          <w:bCs/>
          <w:color w:val="auto"/>
          <w:sz w:val="24"/>
          <w:szCs w:val="24"/>
        </w:rPr>
        <w:t>İçin Alı</w:t>
      </w:r>
      <w:r w:rsidRPr="00445F87">
        <w:rPr>
          <w:rFonts w:ascii="Times New Roman" w:eastAsia="MS Mincho" w:hAnsi="Times New Roman"/>
          <w:b/>
          <w:bCs/>
          <w:color w:val="auto"/>
          <w:sz w:val="24"/>
          <w:szCs w:val="24"/>
        </w:rPr>
        <w:t>nan Teknik Tedbirler</w:t>
      </w:r>
      <w:bookmarkEnd w:id="49"/>
    </w:p>
    <w:p w14:paraId="33C5406B" w14:textId="6C4ACB65" w:rsidR="0085361D" w:rsidRPr="006A628C" w:rsidRDefault="0085361D" w:rsidP="005741C1">
      <w:pPr>
        <w:jc w:val="both"/>
        <w:rPr>
          <w:rFonts w:ascii="Times New Roman" w:hAnsi="Times New Roman" w:cs="Times New Roman"/>
          <w:sz w:val="24"/>
          <w:szCs w:val="24"/>
        </w:rPr>
      </w:pPr>
      <w:r w:rsidRPr="006A628C">
        <w:rPr>
          <w:rFonts w:ascii="Times New Roman" w:hAnsi="Times New Roman" w:cs="Times New Roman"/>
          <w:sz w:val="24"/>
          <w:szCs w:val="24"/>
        </w:rPr>
        <w:t xml:space="preserve">Şirketimiz tarafından kişisel verilerin hukuka </w:t>
      </w:r>
      <w:r w:rsidR="00346627" w:rsidRPr="006A628C">
        <w:rPr>
          <w:rFonts w:ascii="Times New Roman" w:hAnsi="Times New Roman" w:cs="Times New Roman"/>
          <w:sz w:val="24"/>
          <w:szCs w:val="24"/>
        </w:rPr>
        <w:t xml:space="preserve">uygun işlenmesini sağlamak </w:t>
      </w:r>
      <w:r w:rsidRPr="006A628C">
        <w:rPr>
          <w:rFonts w:ascii="Times New Roman" w:hAnsi="Times New Roman" w:cs="Times New Roman"/>
          <w:sz w:val="24"/>
          <w:szCs w:val="24"/>
        </w:rPr>
        <w:t>için alınan teknik tedbirler aşağıda sıralanmaktadır:</w:t>
      </w:r>
    </w:p>
    <w:p w14:paraId="7AB87373" w14:textId="7F8730E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Ağ güvenliği ve uygulama güvenliği sağlanmaktadır. </w:t>
      </w:r>
    </w:p>
    <w:p w14:paraId="11320AC6"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Ağ yoluyla kişisel veri aktarımlarında kapalı sistem ağ kullanılmaktadır. </w:t>
      </w:r>
    </w:p>
    <w:p w14:paraId="47D41B7B"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Anahtar yönetimi uygulanmaktadır. </w:t>
      </w:r>
    </w:p>
    <w:p w14:paraId="3CA3617B"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Bulutta depolanan kişisel verilerin güvenliği sağlanmaktadır. </w:t>
      </w:r>
    </w:p>
    <w:p w14:paraId="62DF8931"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Çalışanlar için yetki matrisi oluşturulmuştur. </w:t>
      </w:r>
    </w:p>
    <w:p w14:paraId="349F1104"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Erişim logları düzenli olarak tutulmaktadır. </w:t>
      </w:r>
    </w:p>
    <w:p w14:paraId="555C95BA"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Gerektiğinde veri maskeleme önlemi uygulanmaktadır.</w:t>
      </w:r>
    </w:p>
    <w:p w14:paraId="5BE8E127"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Görev değişikliği olan ya da işten ayrılan çalışanların bu alandaki yetkileri kaldırılmaktadır. </w:t>
      </w:r>
    </w:p>
    <w:p w14:paraId="1012742E"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Güncel anti-virüs sistemleri kullanılmaktadır. </w:t>
      </w:r>
    </w:p>
    <w:p w14:paraId="2EFFC87A"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Güvenlik duvarları kullanılmaktadır. </w:t>
      </w:r>
    </w:p>
    <w:p w14:paraId="077A94A2"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Kişisel veri güvenliğinin takibi yapılmaktadır.</w:t>
      </w:r>
    </w:p>
    <w:p w14:paraId="04A4C9CC"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Kişisel veriler yedeklenmekte ve yedeklenen kişisel verilerin güvenliği de sağlanmaktadır. </w:t>
      </w:r>
    </w:p>
    <w:p w14:paraId="40DE3A67"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Kullanıcı hesap yönetimi ve yetki kontrol sistemi uygulanmakta olup bunların takibi de yapılmaktadır. </w:t>
      </w:r>
    </w:p>
    <w:p w14:paraId="28734A1A"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Log kayıtları kullanıcı müdahalesi olmayacak şekilde tutulmaktadır. </w:t>
      </w:r>
    </w:p>
    <w:p w14:paraId="69EE8243"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Mevcut risk ve tehditler belirlenmiştir. </w:t>
      </w:r>
    </w:p>
    <w:p w14:paraId="7E0834BB"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1BDBD575"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Özel nitelikli kişisel veriler için güvenli şifreleme / kriptografik anahtarlar kullanılmakta ve farklı birimlerce yönetilmektedir.</w:t>
      </w:r>
    </w:p>
    <w:p w14:paraId="5B98B627"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Saldırı tespit ve önleme sistemleri kullanılmaktadır. </w:t>
      </w:r>
    </w:p>
    <w:p w14:paraId="0C90EF68"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Sızma testi uygulanmaktadır.</w:t>
      </w:r>
    </w:p>
    <w:p w14:paraId="2F3D1836"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Siber güvenlik önlemleri alınmış olup uygulanması sürekli takip edilmektedir. </w:t>
      </w:r>
    </w:p>
    <w:p w14:paraId="55D6A8A2"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Şifreleme yapılmaktadır.</w:t>
      </w:r>
    </w:p>
    <w:p w14:paraId="2710209A" w14:textId="77777777" w:rsidR="00346627"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 xml:space="preserve">Taşınabilir bellek, CD, DVD ortamında aktarılan özel nitelikli kişiler veriler şifrelenerek aktarılmaktadır. </w:t>
      </w:r>
    </w:p>
    <w:p w14:paraId="19546873" w14:textId="50FC89D9" w:rsidR="001D0A54" w:rsidRPr="00A130DF" w:rsidRDefault="00346627" w:rsidP="005741C1">
      <w:pPr>
        <w:pStyle w:val="ListeParagraf"/>
        <w:numPr>
          <w:ilvl w:val="0"/>
          <w:numId w:val="36"/>
        </w:numPr>
        <w:jc w:val="both"/>
        <w:rPr>
          <w:rFonts w:ascii="Times New Roman" w:hAnsi="Times New Roman" w:cs="Times New Roman"/>
          <w:sz w:val="24"/>
          <w:szCs w:val="24"/>
        </w:rPr>
      </w:pPr>
      <w:r w:rsidRPr="00A130DF">
        <w:rPr>
          <w:rFonts w:ascii="Times New Roman" w:hAnsi="Times New Roman" w:cs="Times New Roman"/>
          <w:sz w:val="24"/>
          <w:szCs w:val="24"/>
        </w:rPr>
        <w:t>Veri kaybı önleme yazılımları kullanılmaktadır.</w:t>
      </w:r>
    </w:p>
    <w:p w14:paraId="127DF151" w14:textId="73D31A78" w:rsidR="0085361D" w:rsidRPr="00226DD1" w:rsidRDefault="0085361D" w:rsidP="00226DD1">
      <w:pPr>
        <w:pStyle w:val="Balk2"/>
        <w:numPr>
          <w:ilvl w:val="0"/>
          <w:numId w:val="38"/>
        </w:numPr>
        <w:rPr>
          <w:rFonts w:ascii="Times New Roman" w:eastAsia="MS Mincho" w:hAnsi="Times New Roman"/>
          <w:b/>
          <w:bCs/>
          <w:color w:val="auto"/>
          <w:sz w:val="24"/>
          <w:szCs w:val="24"/>
        </w:rPr>
      </w:pPr>
      <w:bookmarkStart w:id="50" w:name="_Toc51685122"/>
      <w:r w:rsidRPr="00226DD1">
        <w:rPr>
          <w:rFonts w:ascii="Times New Roman" w:eastAsia="MS Mincho" w:hAnsi="Times New Roman"/>
          <w:b/>
          <w:bCs/>
          <w:color w:val="auto"/>
          <w:sz w:val="24"/>
          <w:szCs w:val="24"/>
        </w:rPr>
        <w:t>Kişisel Verilerin Hukuka Uygun İşlenmesini Sağlamak İçin Alınan İdari Tedbirler</w:t>
      </w:r>
      <w:bookmarkEnd w:id="50"/>
    </w:p>
    <w:p w14:paraId="049F6B8C" w14:textId="77777777" w:rsidR="0085361D" w:rsidRPr="00E9230F" w:rsidRDefault="0085361D" w:rsidP="00E9230F">
      <w:pPr>
        <w:jc w:val="both"/>
        <w:rPr>
          <w:rFonts w:ascii="Times New Roman" w:hAnsi="Times New Roman" w:cs="Times New Roman"/>
          <w:sz w:val="24"/>
          <w:szCs w:val="24"/>
        </w:rPr>
      </w:pPr>
      <w:r w:rsidRPr="00E9230F">
        <w:rPr>
          <w:rFonts w:ascii="Times New Roman" w:hAnsi="Times New Roman" w:cs="Times New Roman"/>
          <w:sz w:val="24"/>
          <w:szCs w:val="24"/>
        </w:rPr>
        <w:t xml:space="preserve">Şirketimiz tarafından kişisel verilerin hukuka aykırı erişimini engellemek için alınan idari tedbirler aşağıda sıralanmaktadır: </w:t>
      </w:r>
    </w:p>
    <w:p w14:paraId="088DCB22" w14:textId="47249693"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lastRenderedPageBreak/>
        <w:t xml:space="preserve">Çalışanlar için veri güvenliği hükümleri içeren disiplin düzenlemeleri mevcuttur. </w:t>
      </w:r>
    </w:p>
    <w:p w14:paraId="42B695D8"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Çalışanlar için veri güvenliği konusunda belli aralıklarla eğitim ve farkındalık çalışmaları yapılmaktadır. </w:t>
      </w:r>
    </w:p>
    <w:p w14:paraId="719F45AD"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İlgili kişileri aydınlatma yükümlülüğü yerine getirilmektedir.</w:t>
      </w:r>
    </w:p>
    <w:p w14:paraId="0640DF42"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Erişim, bilgi güvenliği, kullanım, saklama ve imha konularında kurumsal politikalar hazırlanmış ve uygulamaya başlanmıştır. </w:t>
      </w:r>
    </w:p>
    <w:p w14:paraId="01C19F8D"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Gizlilik taahhütnameleri yapılmaktadır.</w:t>
      </w:r>
    </w:p>
    <w:p w14:paraId="7C129D04"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İmzalanan sözleşmeler veri güvenliği hükümleri içermektedir.</w:t>
      </w:r>
    </w:p>
    <w:p w14:paraId="711E9684"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Kişisel veri güvenliği politika ve prosedürleri belirlenmiştir. </w:t>
      </w:r>
    </w:p>
    <w:p w14:paraId="3D8144A8"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Kişisel veri güvenliği sorunları hızlı bir şekilde raporlanmaktadır</w:t>
      </w:r>
    </w:p>
    <w:p w14:paraId="2333C0DE"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Kişisel veri içeren fiziksel ortamlara giriş çıkışlarla ilgili gerekli güvenlik önlemleri alınmaktadır. </w:t>
      </w:r>
    </w:p>
    <w:p w14:paraId="137AC457"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Kişisel veri içeren fiziksel ortamların dış risklere (yangın, sel vb.) karşı güvenliği sağlanmaktadır. </w:t>
      </w:r>
    </w:p>
    <w:p w14:paraId="67CB0037"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Kişisel veri içeren ortamların güvenliği sağlanmaktadır. </w:t>
      </w:r>
    </w:p>
    <w:p w14:paraId="71D42A2D"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Kişisel veriler mümkün olduğunca azaltılmaktadır.</w:t>
      </w:r>
    </w:p>
    <w:p w14:paraId="7362E546"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Mevcut risk ve tehditler belirlenmiştir.</w:t>
      </w:r>
    </w:p>
    <w:p w14:paraId="3402A20C"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Kurum içi periyodik ve/veya rastgele denetimler yapılmakta ve yaptırılmaktadır.</w:t>
      </w:r>
    </w:p>
    <w:p w14:paraId="640F6453"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Özel nitelikli kişisel veri güvenliğine yönelik protokol ve prosedürler belirlenmiş ve uygulanmaktadır. </w:t>
      </w:r>
    </w:p>
    <w:p w14:paraId="3D88A64F" w14:textId="77777777"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 xml:space="preserve">Veri işleyen hizmet sağlayıcılarının veri güvenliği konusunda belli aralıklarla denetimi sağlanmaktadır. </w:t>
      </w:r>
    </w:p>
    <w:p w14:paraId="08AB6091" w14:textId="270EC9AD" w:rsidR="00346627" w:rsidRPr="00A130DF" w:rsidRDefault="00346627" w:rsidP="005741C1">
      <w:pPr>
        <w:pStyle w:val="ListeParagraf"/>
        <w:numPr>
          <w:ilvl w:val="0"/>
          <w:numId w:val="35"/>
        </w:numPr>
        <w:jc w:val="both"/>
        <w:rPr>
          <w:rFonts w:ascii="Times New Roman" w:hAnsi="Times New Roman" w:cs="Times New Roman"/>
          <w:sz w:val="24"/>
          <w:szCs w:val="24"/>
        </w:rPr>
      </w:pPr>
      <w:r w:rsidRPr="00A130DF">
        <w:rPr>
          <w:rFonts w:ascii="Times New Roman" w:hAnsi="Times New Roman" w:cs="Times New Roman"/>
          <w:sz w:val="24"/>
          <w:szCs w:val="24"/>
        </w:rPr>
        <w:t>Veri işleyen hizmet sağlayıcılarının, veri güvenliği konusunda farkındalığı sağlanmaktadır.</w:t>
      </w:r>
    </w:p>
    <w:p w14:paraId="3E710B0E" w14:textId="57C553DC" w:rsidR="00D117AE" w:rsidRPr="006A628C" w:rsidRDefault="009806AB" w:rsidP="003C3569">
      <w:pPr>
        <w:keepNext/>
        <w:keepLines/>
        <w:numPr>
          <w:ilvl w:val="0"/>
          <w:numId w:val="44"/>
        </w:numPr>
        <w:spacing w:after="0" w:line="276" w:lineRule="auto"/>
        <w:jc w:val="both"/>
        <w:outlineLvl w:val="0"/>
        <w:rPr>
          <w:rFonts w:ascii="Times New Roman" w:eastAsia="Times New Roman" w:hAnsi="Times New Roman" w:cs="Times New Roman"/>
          <w:b/>
          <w:bCs/>
          <w:kern w:val="32"/>
          <w:sz w:val="24"/>
          <w:szCs w:val="24"/>
          <w:lang w:eastAsia="tr-TR"/>
        </w:rPr>
      </w:pPr>
      <w:bookmarkStart w:id="51" w:name="_Toc51685123"/>
      <w:r w:rsidRPr="00743EE4">
        <w:rPr>
          <w:rFonts w:ascii="Times New Roman" w:eastAsia="Times New Roman" w:hAnsi="Times New Roman" w:cs="Times New Roman"/>
          <w:b/>
          <w:bCs/>
          <w:kern w:val="32"/>
          <w:sz w:val="24"/>
          <w:szCs w:val="24"/>
          <w:lang w:eastAsia="tr-TR"/>
        </w:rPr>
        <w:t>BÖLÜM 7</w:t>
      </w:r>
      <w:r w:rsidR="00D54F6C" w:rsidRPr="00743EE4">
        <w:rPr>
          <w:rFonts w:ascii="Times New Roman" w:eastAsia="Times New Roman" w:hAnsi="Times New Roman" w:cs="Times New Roman"/>
          <w:b/>
          <w:bCs/>
          <w:kern w:val="32"/>
          <w:sz w:val="24"/>
          <w:szCs w:val="24"/>
          <w:lang w:eastAsia="tr-TR"/>
        </w:rPr>
        <w:t xml:space="preserve"> – KİŞİSEL VERİLERİN SİLİNMESİ, YOK EDİLMESİ VE ANONİM HALE GETİRİLMESİ</w:t>
      </w:r>
      <w:bookmarkStart w:id="52" w:name="_Toc463018370"/>
      <w:bookmarkEnd w:id="51"/>
    </w:p>
    <w:p w14:paraId="2703998F" w14:textId="27EA8BFE" w:rsidR="00D117AE" w:rsidRPr="00743EE4" w:rsidRDefault="00D117AE" w:rsidP="005741C1">
      <w:pPr>
        <w:autoSpaceDE w:val="0"/>
        <w:autoSpaceDN w:val="0"/>
        <w:adjustRightInd w:val="0"/>
        <w:spacing w:after="0" w:line="240" w:lineRule="auto"/>
        <w:jc w:val="both"/>
        <w:rPr>
          <w:rFonts w:ascii="Times New Roman" w:eastAsia="MS Mincho" w:hAnsi="Times New Roman" w:cs="Times New Roman"/>
          <w:sz w:val="24"/>
          <w:szCs w:val="24"/>
        </w:rPr>
      </w:pPr>
      <w:bookmarkStart w:id="53" w:name="_Hlk524872635"/>
      <w:r w:rsidRPr="00743EE4">
        <w:rPr>
          <w:rFonts w:ascii="Times New Roman" w:eastAsia="MS Mincho" w:hAnsi="Times New Roman" w:cs="Times New Roman"/>
          <w:sz w:val="24"/>
          <w:szCs w:val="24"/>
        </w:rPr>
        <w:t>Kanun kapsamında muhafaza edilen verileriniz; ilgili mevzuatlar kapsamında belirtilen veya işlendikleri amaç için gerekli olan azami süre ve herhalde kanuni zamanaşımı süreleri kadar muhafaza edilecektir. Türk Ceza Kanunu’nun 138. maddesinde ve Kanun’un 7. maddesinde düzenlendiği üzere ilgili kanun hükümlerine uygun olarak işlenmiş olmasına rağmen, işlenmesini gerektiren sebeplerin ortadan kalkması hâlinde kişisel veriler resen veya talebiniz doğrultusunda 30224 sayılı ve 28.10.2017 tarihli Resmi Gazete’de yayımlanan Kişisel Verilerin Silinmesi, Yok Edilmesi veya Anonim Hale Getirilmesi Hakkında Yönetmelik ve işbu yönetm</w:t>
      </w:r>
      <w:r w:rsidR="00E26EF6">
        <w:rPr>
          <w:rFonts w:ascii="Times New Roman" w:eastAsia="MS Mincho" w:hAnsi="Times New Roman" w:cs="Times New Roman"/>
          <w:sz w:val="24"/>
          <w:szCs w:val="24"/>
        </w:rPr>
        <w:t xml:space="preserve">elik uyarınca hazırlanmış olan </w:t>
      </w:r>
      <w:r w:rsidR="00854E7E">
        <w:rPr>
          <w:rFonts w:ascii="Times New Roman" w:hAnsi="Times New Roman" w:cs="Times New Roman"/>
          <w:sz w:val="24"/>
          <w:szCs w:val="24"/>
        </w:rPr>
        <w:t>Asal Otomotiv</w:t>
      </w:r>
      <w:r w:rsidR="00C53E4B" w:rsidRPr="001B1531">
        <w:rPr>
          <w:rFonts w:ascii="Times New Roman" w:hAnsi="Times New Roman" w:cs="Times New Roman"/>
          <w:sz w:val="24"/>
          <w:szCs w:val="24"/>
        </w:rPr>
        <w:t xml:space="preserve"> </w:t>
      </w:r>
      <w:r w:rsidRPr="00743EE4">
        <w:rPr>
          <w:rFonts w:ascii="Times New Roman" w:eastAsia="MS Mincho" w:hAnsi="Times New Roman" w:cs="Times New Roman"/>
          <w:sz w:val="24"/>
          <w:szCs w:val="24"/>
        </w:rPr>
        <w:t>Kişisel Veri Saklama ve İmha Politikası</w:t>
      </w:r>
      <w:r w:rsidR="00DF534C" w:rsidRPr="00743EE4">
        <w:rPr>
          <w:rStyle w:val="DipnotBavurusu"/>
          <w:rFonts w:ascii="Times New Roman" w:eastAsia="MS Mincho" w:hAnsi="Times New Roman" w:cs="Times New Roman"/>
          <w:sz w:val="24"/>
          <w:szCs w:val="24"/>
        </w:rPr>
        <w:footnoteReference w:id="1"/>
      </w:r>
      <w:r w:rsidRPr="00743EE4">
        <w:rPr>
          <w:rFonts w:ascii="Times New Roman" w:eastAsia="MS Mincho" w:hAnsi="Times New Roman" w:cs="Times New Roman"/>
          <w:sz w:val="24"/>
          <w:szCs w:val="24"/>
        </w:rPr>
        <w:t xml:space="preserve"> tarafından belirlenmiş olan koşullar altında silinecek, yok edilecek veya anonim hale getirilecektir.</w:t>
      </w:r>
    </w:p>
    <w:bookmarkEnd w:id="53"/>
    <w:p w14:paraId="55F27F38" w14:textId="77777777" w:rsidR="00D117AE" w:rsidRPr="00743EE4" w:rsidRDefault="00D117AE" w:rsidP="005741C1">
      <w:pPr>
        <w:keepNext/>
        <w:keepLines/>
        <w:spacing w:after="0" w:line="276" w:lineRule="auto"/>
        <w:jc w:val="both"/>
        <w:outlineLvl w:val="0"/>
        <w:rPr>
          <w:rFonts w:ascii="Times New Roman" w:eastAsia="Times New Roman" w:hAnsi="Times New Roman" w:cs="Times New Roman"/>
          <w:b/>
          <w:bCs/>
          <w:kern w:val="32"/>
          <w:sz w:val="24"/>
          <w:szCs w:val="24"/>
          <w:lang w:eastAsia="tr-TR"/>
        </w:rPr>
      </w:pPr>
    </w:p>
    <w:p w14:paraId="78219184" w14:textId="711BF1E0" w:rsidR="00076663" w:rsidRPr="006A628C" w:rsidRDefault="00076663" w:rsidP="003C3569">
      <w:pPr>
        <w:keepNext/>
        <w:keepLines/>
        <w:numPr>
          <w:ilvl w:val="0"/>
          <w:numId w:val="44"/>
        </w:numPr>
        <w:spacing w:after="0" w:line="276" w:lineRule="auto"/>
        <w:jc w:val="both"/>
        <w:outlineLvl w:val="0"/>
        <w:rPr>
          <w:rFonts w:ascii="Times New Roman" w:eastAsia="Times New Roman" w:hAnsi="Times New Roman" w:cs="Times New Roman"/>
          <w:b/>
          <w:bCs/>
          <w:kern w:val="32"/>
          <w:sz w:val="24"/>
          <w:szCs w:val="24"/>
          <w:lang w:eastAsia="tr-TR"/>
        </w:rPr>
      </w:pPr>
      <w:bookmarkStart w:id="54" w:name="_Toc51685124"/>
      <w:r w:rsidRPr="00743EE4">
        <w:rPr>
          <w:rFonts w:ascii="Times New Roman" w:eastAsia="Times New Roman" w:hAnsi="Times New Roman" w:cs="Times New Roman"/>
          <w:b/>
          <w:bCs/>
          <w:kern w:val="32"/>
          <w:sz w:val="24"/>
          <w:szCs w:val="24"/>
          <w:lang w:eastAsia="tr-TR"/>
        </w:rPr>
        <w:t xml:space="preserve">BÖLÜM </w:t>
      </w:r>
      <w:r w:rsidR="004F1CA3">
        <w:rPr>
          <w:rFonts w:ascii="Times New Roman" w:eastAsia="Times New Roman" w:hAnsi="Times New Roman" w:cs="Times New Roman"/>
          <w:b/>
          <w:bCs/>
          <w:kern w:val="32"/>
          <w:sz w:val="24"/>
          <w:szCs w:val="24"/>
          <w:lang w:eastAsia="tr-TR"/>
        </w:rPr>
        <w:t>8</w:t>
      </w:r>
      <w:r w:rsidRPr="00743EE4">
        <w:rPr>
          <w:rFonts w:ascii="Times New Roman" w:eastAsia="Times New Roman" w:hAnsi="Times New Roman" w:cs="Times New Roman"/>
          <w:b/>
          <w:bCs/>
          <w:kern w:val="32"/>
          <w:sz w:val="24"/>
          <w:szCs w:val="24"/>
          <w:lang w:eastAsia="tr-TR"/>
        </w:rPr>
        <w:t xml:space="preserve"> – ŞİRKETİMİZ TARAFINDAN KİŞİSEL VERİLERİN AKTARILDIĞI ÜÇÜNCÜ KİŞİLER VE AKTARILMA AMAÇLARI</w:t>
      </w:r>
      <w:bookmarkEnd w:id="52"/>
      <w:bookmarkEnd w:id="54"/>
      <w:r w:rsidRPr="00743EE4">
        <w:rPr>
          <w:rFonts w:ascii="Times New Roman" w:eastAsia="Times New Roman" w:hAnsi="Times New Roman" w:cs="Times New Roman"/>
          <w:b/>
          <w:bCs/>
          <w:kern w:val="32"/>
          <w:sz w:val="24"/>
          <w:szCs w:val="24"/>
          <w:lang w:eastAsia="tr-TR"/>
        </w:rPr>
        <w:t xml:space="preserve"> </w:t>
      </w:r>
    </w:p>
    <w:p w14:paraId="528D9F0E" w14:textId="3D0ACA18" w:rsidR="00076663" w:rsidRDefault="00076663" w:rsidP="00E26EF6">
      <w:pPr>
        <w:spacing w:after="0" w:line="240"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 </w:t>
      </w:r>
      <w:r w:rsidR="00603750" w:rsidRPr="00743EE4">
        <w:rPr>
          <w:rFonts w:ascii="Times New Roman" w:eastAsia="MS Mincho" w:hAnsi="Times New Roman" w:cs="Times New Roman"/>
          <w:sz w:val="24"/>
          <w:szCs w:val="24"/>
        </w:rPr>
        <w:t>K</w:t>
      </w:r>
      <w:r w:rsidRPr="00743EE4">
        <w:rPr>
          <w:rFonts w:ascii="Times New Roman" w:eastAsia="MS Mincho" w:hAnsi="Times New Roman" w:cs="Times New Roman"/>
          <w:sz w:val="24"/>
          <w:szCs w:val="24"/>
        </w:rPr>
        <w:t>anun’un 10. maddesine uygun olarak kişisel verilerin aktarıldığı kişi gruplarını kişisel veri sahibine bildirmektedir.</w:t>
      </w:r>
      <w:r w:rsidR="00E26EF6">
        <w:rPr>
          <w:rFonts w:ascii="Times New Roman" w:eastAsia="MS Mincho" w:hAnsi="Times New Roman" w:cs="Times New Roman"/>
          <w:sz w:val="24"/>
          <w:szCs w:val="24"/>
          <w:lang w:eastAsia="tr-TR"/>
        </w:rPr>
        <w:t xml:space="preserve"> </w:t>
      </w:r>
      <w:r w:rsidRPr="00743EE4">
        <w:rPr>
          <w:rFonts w:ascii="Times New Roman" w:eastAsia="MS Mincho" w:hAnsi="Times New Roman" w:cs="Times New Roman"/>
          <w:sz w:val="24"/>
          <w:szCs w:val="24"/>
        </w:rPr>
        <w:t xml:space="preserve">Şirketimiz </w:t>
      </w:r>
      <w:r w:rsidR="00603750" w:rsidRPr="00743EE4">
        <w:rPr>
          <w:rFonts w:ascii="Times New Roman" w:eastAsia="MS Mincho" w:hAnsi="Times New Roman" w:cs="Times New Roman"/>
          <w:sz w:val="24"/>
          <w:szCs w:val="24"/>
        </w:rPr>
        <w:t xml:space="preserve">Kanun’un </w:t>
      </w:r>
      <w:r w:rsidRPr="00743EE4">
        <w:rPr>
          <w:rFonts w:ascii="Times New Roman" w:eastAsia="MS Mincho" w:hAnsi="Times New Roman" w:cs="Times New Roman"/>
          <w:sz w:val="24"/>
          <w:szCs w:val="24"/>
        </w:rPr>
        <w:t xml:space="preserve">8. ve 9. maddelerine uygun olarak </w:t>
      </w:r>
      <w:r w:rsidR="00DA05EC">
        <w:rPr>
          <w:rFonts w:ascii="Times New Roman" w:eastAsia="MS Mincho" w:hAnsi="Times New Roman" w:cs="Times New Roman"/>
          <w:sz w:val="24"/>
          <w:szCs w:val="24"/>
        </w:rPr>
        <w:t xml:space="preserve">işlediği </w:t>
      </w:r>
      <w:r w:rsidRPr="00743EE4">
        <w:rPr>
          <w:rFonts w:ascii="Times New Roman" w:eastAsia="MS Mincho" w:hAnsi="Times New Roman" w:cs="Times New Roman"/>
          <w:sz w:val="24"/>
          <w:szCs w:val="24"/>
        </w:rPr>
        <w:t xml:space="preserve">kişisel verileri </w:t>
      </w:r>
      <w:r w:rsidR="00E26EF6">
        <w:rPr>
          <w:rFonts w:ascii="Times New Roman" w:eastAsia="MS Mincho" w:hAnsi="Times New Roman" w:cs="Times New Roman"/>
          <w:sz w:val="24"/>
          <w:szCs w:val="24"/>
        </w:rPr>
        <w:t>E</w:t>
      </w:r>
      <w:r w:rsidR="00533214">
        <w:rPr>
          <w:rFonts w:ascii="Times New Roman" w:eastAsia="MS Mincho" w:hAnsi="Times New Roman" w:cs="Times New Roman"/>
          <w:sz w:val="24"/>
          <w:szCs w:val="24"/>
        </w:rPr>
        <w:t>k-4</w:t>
      </w:r>
      <w:r w:rsidR="00E26EF6">
        <w:rPr>
          <w:rFonts w:ascii="Times New Roman" w:eastAsia="MS Mincho" w:hAnsi="Times New Roman" w:cs="Times New Roman"/>
          <w:sz w:val="24"/>
          <w:szCs w:val="24"/>
        </w:rPr>
        <w:t>’</w:t>
      </w:r>
      <w:r w:rsidR="00533214">
        <w:rPr>
          <w:rFonts w:ascii="Times New Roman" w:eastAsia="MS Mincho" w:hAnsi="Times New Roman" w:cs="Times New Roman"/>
          <w:sz w:val="24"/>
          <w:szCs w:val="24"/>
        </w:rPr>
        <w:t>de yer alan</w:t>
      </w:r>
      <w:r w:rsidR="00E26EF6">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 xml:space="preserve">kişi kategorilerine aktarılabilir: </w:t>
      </w:r>
    </w:p>
    <w:p w14:paraId="3B82E045" w14:textId="2F0FEF87" w:rsidR="00076663" w:rsidRPr="00743EE4" w:rsidRDefault="00076663" w:rsidP="005741C1">
      <w:pPr>
        <w:spacing w:after="0" w:line="276" w:lineRule="auto"/>
        <w:jc w:val="both"/>
        <w:rPr>
          <w:rFonts w:ascii="Times New Roman" w:eastAsia="MS Mincho" w:hAnsi="Times New Roman" w:cs="Times New Roman"/>
          <w:sz w:val="24"/>
          <w:szCs w:val="24"/>
        </w:rPr>
      </w:pPr>
      <w:bookmarkStart w:id="55" w:name="_Hlk33612934"/>
    </w:p>
    <w:p w14:paraId="26E27BC8" w14:textId="1207BBC2" w:rsidR="00076663" w:rsidRPr="003C3569" w:rsidRDefault="003C3569" w:rsidP="003C3569">
      <w:pPr>
        <w:pStyle w:val="ListeParagraf"/>
        <w:keepNext/>
        <w:keepLines/>
        <w:numPr>
          <w:ilvl w:val="0"/>
          <w:numId w:val="44"/>
        </w:numPr>
        <w:spacing w:after="0" w:line="276" w:lineRule="auto"/>
        <w:jc w:val="both"/>
        <w:outlineLvl w:val="1"/>
        <w:rPr>
          <w:rFonts w:ascii="Times New Roman" w:eastAsia="Times New Roman" w:hAnsi="Times New Roman" w:cs="Times New Roman"/>
          <w:b/>
          <w:bCs/>
          <w:sz w:val="24"/>
          <w:szCs w:val="24"/>
        </w:rPr>
      </w:pPr>
      <w:bookmarkStart w:id="56" w:name="_Toc463018384"/>
      <w:bookmarkStart w:id="57" w:name="_Toc37718535"/>
      <w:bookmarkStart w:id="58" w:name="_Toc51685125"/>
      <w:r>
        <w:rPr>
          <w:rFonts w:ascii="Times New Roman" w:eastAsia="Times New Roman" w:hAnsi="Times New Roman" w:cs="Times New Roman"/>
          <w:b/>
          <w:bCs/>
          <w:sz w:val="24"/>
          <w:szCs w:val="24"/>
        </w:rPr>
        <w:lastRenderedPageBreak/>
        <w:t xml:space="preserve">BÖLÜM 9 – </w:t>
      </w:r>
      <w:r w:rsidR="00854E7E" w:rsidRPr="003C3569">
        <w:rPr>
          <w:rFonts w:ascii="Times New Roman" w:eastAsia="Times New Roman" w:hAnsi="Times New Roman" w:cs="Times New Roman"/>
          <w:b/>
          <w:bCs/>
          <w:sz w:val="24"/>
          <w:szCs w:val="24"/>
        </w:rPr>
        <w:t>ASAL OTOMOTİV</w:t>
      </w:r>
      <w:r w:rsidR="00C53E4B" w:rsidRPr="003C3569">
        <w:rPr>
          <w:rFonts w:ascii="Times New Roman" w:eastAsia="Times New Roman" w:hAnsi="Times New Roman" w:cs="Times New Roman"/>
          <w:b/>
          <w:bCs/>
          <w:sz w:val="24"/>
          <w:szCs w:val="24"/>
        </w:rPr>
        <w:t xml:space="preserve"> </w:t>
      </w:r>
      <w:r w:rsidR="00076663" w:rsidRPr="003C3569">
        <w:rPr>
          <w:rFonts w:ascii="Times New Roman" w:eastAsia="Times New Roman" w:hAnsi="Times New Roman" w:cs="Times New Roman"/>
          <w:b/>
          <w:bCs/>
          <w:sz w:val="24"/>
          <w:szCs w:val="24"/>
        </w:rPr>
        <w:t>BİNA, TESİS GİRİŞLERİNDE VE İÇERİSİNDE YÜRÜTÜLEN KAMERA İLE İZLEME FAALİYETİ</w:t>
      </w:r>
      <w:bookmarkEnd w:id="56"/>
      <w:bookmarkEnd w:id="57"/>
      <w:bookmarkEnd w:id="58"/>
      <w:r w:rsidR="00076663" w:rsidRPr="003C3569">
        <w:rPr>
          <w:rFonts w:ascii="Times New Roman" w:eastAsia="Times New Roman" w:hAnsi="Times New Roman" w:cs="Times New Roman"/>
          <w:b/>
          <w:bCs/>
          <w:sz w:val="24"/>
          <w:szCs w:val="24"/>
        </w:rPr>
        <w:t xml:space="preserve"> </w:t>
      </w:r>
    </w:p>
    <w:p w14:paraId="57730E73" w14:textId="7442704C" w:rsidR="00076663" w:rsidRPr="003C3569" w:rsidRDefault="00076663" w:rsidP="005741C1">
      <w:pPr>
        <w:pStyle w:val="ListeParagraf"/>
        <w:numPr>
          <w:ilvl w:val="0"/>
          <w:numId w:val="46"/>
        </w:numPr>
        <w:spacing w:after="0" w:line="276" w:lineRule="auto"/>
        <w:jc w:val="both"/>
        <w:rPr>
          <w:rFonts w:ascii="Times New Roman" w:eastAsia="MS Mincho" w:hAnsi="Times New Roman" w:cs="Times New Roman"/>
          <w:sz w:val="24"/>
          <w:szCs w:val="24"/>
        </w:rPr>
      </w:pPr>
      <w:r w:rsidRPr="003C3569">
        <w:rPr>
          <w:rFonts w:ascii="Times New Roman" w:eastAsia="MS Mincho" w:hAnsi="Times New Roman" w:cs="Times New Roman"/>
          <w:sz w:val="24"/>
          <w:szCs w:val="24"/>
        </w:rPr>
        <w:t>Şirketimiz, güvenlik kamerası ile izleme faaliyeti kapsamında; sunulan hizmetin kalitesini artırmak, güvenilirliğini sağlamak, şirketin, müşterilerin ve diğer kişilerin güvenliğini sağlamak ve müşterilerin aldıkları hizmete ilişkin menfaatlerini korumak gibi amaçlar taşımaktadır.</w:t>
      </w:r>
    </w:p>
    <w:p w14:paraId="6B0373A6" w14:textId="2A263718" w:rsidR="00076663" w:rsidRPr="003C3569" w:rsidRDefault="00076663" w:rsidP="005741C1">
      <w:pPr>
        <w:pStyle w:val="ListeParagraf"/>
        <w:numPr>
          <w:ilvl w:val="0"/>
          <w:numId w:val="46"/>
        </w:numPr>
        <w:spacing w:after="0" w:line="276" w:lineRule="auto"/>
        <w:jc w:val="both"/>
        <w:rPr>
          <w:rFonts w:ascii="Times New Roman" w:eastAsia="Times New Roman TUR" w:hAnsi="Times New Roman" w:cs="Times New Roman"/>
          <w:sz w:val="24"/>
          <w:szCs w:val="24"/>
        </w:rPr>
      </w:pPr>
      <w:r w:rsidRPr="003C3569">
        <w:rPr>
          <w:rFonts w:ascii="Times New Roman" w:eastAsia="Times New Roman TUR" w:hAnsi="Times New Roman" w:cs="Times New Roman"/>
          <w:sz w:val="24"/>
          <w:szCs w:val="24"/>
        </w:rPr>
        <w:t xml:space="preserve">Şirketimiz tarafından yürütülen kamera ile izleme faaliyeti, Özel Güvenlik Hizmetlerine Dair Kanun ve ilgili mevzuata uygun olarak sürdürülmektedir. </w:t>
      </w:r>
    </w:p>
    <w:p w14:paraId="72A59BAA" w14:textId="1688677C" w:rsidR="00076663" w:rsidRPr="003C3569" w:rsidRDefault="00076663" w:rsidP="005741C1">
      <w:pPr>
        <w:pStyle w:val="ListeParagraf"/>
        <w:numPr>
          <w:ilvl w:val="0"/>
          <w:numId w:val="46"/>
        </w:numPr>
        <w:spacing w:after="0" w:line="276" w:lineRule="auto"/>
        <w:jc w:val="both"/>
        <w:rPr>
          <w:rFonts w:ascii="Times New Roman" w:eastAsia="MS Mincho" w:hAnsi="Times New Roman" w:cs="Times New Roman"/>
          <w:sz w:val="24"/>
          <w:szCs w:val="24"/>
        </w:rPr>
      </w:pPr>
      <w:r w:rsidRPr="003C3569">
        <w:rPr>
          <w:rFonts w:ascii="Times New Roman" w:eastAsia="MS Mincho" w:hAnsi="Times New Roman" w:cs="Times New Roman"/>
          <w:sz w:val="24"/>
          <w:szCs w:val="24"/>
        </w:rPr>
        <w:t xml:space="preserve">Şirketimiz, bina ve tesislerinde güvenliğin sağlanması amacıyla, kanunlarda öngörülen amaçlarla ve KVKK’da sayılan kişisel veri işleme şartlarına uygun olarak güvenlik kamerası izleme faaliyetinde bulunmaktadır. </w:t>
      </w:r>
    </w:p>
    <w:p w14:paraId="6A3CCEA8" w14:textId="1E202AE6" w:rsidR="00076663" w:rsidRPr="003C3569" w:rsidRDefault="00076663" w:rsidP="005741C1">
      <w:pPr>
        <w:pStyle w:val="ListeParagraf"/>
        <w:numPr>
          <w:ilvl w:val="0"/>
          <w:numId w:val="46"/>
        </w:numPr>
        <w:spacing w:after="0" w:line="276" w:lineRule="auto"/>
        <w:jc w:val="both"/>
        <w:rPr>
          <w:rFonts w:ascii="Times New Roman" w:eastAsia="Times New Roman" w:hAnsi="Times New Roman" w:cs="Times New Roman"/>
          <w:bCs/>
          <w:sz w:val="24"/>
          <w:szCs w:val="24"/>
        </w:rPr>
      </w:pPr>
      <w:r w:rsidRPr="003C3569">
        <w:rPr>
          <w:rFonts w:ascii="Times New Roman" w:eastAsia="Times New Roman" w:hAnsi="Times New Roman" w:cs="Times New Roman"/>
          <w:bCs/>
          <w:sz w:val="24"/>
          <w:szCs w:val="24"/>
        </w:rPr>
        <w:t xml:space="preserve">Şirketimiz tarafından Kanunu’n 10. maddesine uygun olarak, kişisel veri sahibi </w:t>
      </w:r>
      <w:r w:rsidRPr="003C3569">
        <w:rPr>
          <w:rFonts w:ascii="Times New Roman" w:eastAsia="MS Mincho" w:hAnsi="Times New Roman" w:cs="Times New Roman"/>
          <w:sz w:val="24"/>
          <w:szCs w:val="24"/>
        </w:rPr>
        <w:t>aydınlatılmaktadır</w:t>
      </w:r>
      <w:r w:rsidRPr="003C3569">
        <w:rPr>
          <w:rFonts w:ascii="Times New Roman" w:eastAsia="Times New Roman" w:hAnsi="Times New Roman" w:cs="Times New Roman"/>
          <w:bCs/>
          <w:sz w:val="24"/>
          <w:szCs w:val="24"/>
        </w:rPr>
        <w:t>.</w:t>
      </w:r>
      <w:r w:rsidR="00014A87" w:rsidRPr="003C3569">
        <w:rPr>
          <w:rFonts w:ascii="Times New Roman" w:eastAsia="Times New Roman" w:hAnsi="Times New Roman" w:cs="Times New Roman"/>
          <w:bCs/>
          <w:sz w:val="24"/>
          <w:szCs w:val="24"/>
        </w:rPr>
        <w:t xml:space="preserve"> </w:t>
      </w:r>
      <w:r w:rsidRPr="003C3569">
        <w:rPr>
          <w:rFonts w:ascii="Times New Roman" w:eastAsia="Times New Roman" w:hAnsi="Times New Roman" w:cs="Times New Roman"/>
          <w:bCs/>
          <w:sz w:val="24"/>
          <w:szCs w:val="24"/>
        </w:rPr>
        <w:t>Şirketimiz tarafından kamera ile izleme faaliyetine yönelik olarak; Şirketimiz internet sitesinde işbu Politika yayımlanmakta (</w:t>
      </w:r>
      <w:r w:rsidRPr="003C3569">
        <w:rPr>
          <w:rFonts w:ascii="Times New Roman" w:eastAsia="Times New Roman" w:hAnsi="Times New Roman" w:cs="Times New Roman"/>
          <w:bCs/>
          <w:i/>
          <w:sz w:val="24"/>
          <w:szCs w:val="24"/>
        </w:rPr>
        <w:t>çevrimiçi Politika düzenlemesi</w:t>
      </w:r>
      <w:r w:rsidRPr="003C3569">
        <w:rPr>
          <w:rFonts w:ascii="Times New Roman" w:eastAsia="Times New Roman" w:hAnsi="Times New Roman" w:cs="Times New Roman"/>
          <w:bCs/>
          <w:sz w:val="24"/>
          <w:szCs w:val="24"/>
        </w:rPr>
        <w:t xml:space="preserve">) ve izlemenin yapıldığı </w:t>
      </w:r>
      <w:r w:rsidRPr="003C3569">
        <w:rPr>
          <w:rFonts w:ascii="Times New Roman" w:eastAsia="MS Mincho" w:hAnsi="Times New Roman" w:cs="Times New Roman"/>
          <w:sz w:val="24"/>
          <w:szCs w:val="24"/>
        </w:rPr>
        <w:t>alanların</w:t>
      </w:r>
      <w:r w:rsidRPr="003C3569">
        <w:rPr>
          <w:rFonts w:ascii="Times New Roman" w:eastAsia="Times New Roman" w:hAnsi="Times New Roman" w:cs="Times New Roman"/>
          <w:bCs/>
          <w:sz w:val="24"/>
          <w:szCs w:val="24"/>
        </w:rPr>
        <w:t xml:space="preserve"> girişlerine izleme yapılacağına ilişkin bildirim yazısı asılmaktadır (</w:t>
      </w:r>
      <w:r w:rsidRPr="003C3569">
        <w:rPr>
          <w:rFonts w:ascii="Times New Roman" w:eastAsia="Times New Roman" w:hAnsi="Times New Roman" w:cs="Times New Roman"/>
          <w:bCs/>
          <w:i/>
          <w:sz w:val="24"/>
          <w:szCs w:val="24"/>
        </w:rPr>
        <w:t>yerinde aydınlatma</w:t>
      </w:r>
      <w:r w:rsidRPr="003C3569">
        <w:rPr>
          <w:rFonts w:ascii="Times New Roman" w:eastAsia="Times New Roman" w:hAnsi="Times New Roman" w:cs="Times New Roman"/>
          <w:bCs/>
          <w:sz w:val="24"/>
          <w:szCs w:val="24"/>
        </w:rPr>
        <w:t xml:space="preserve">). </w:t>
      </w:r>
    </w:p>
    <w:p w14:paraId="6CEABC72" w14:textId="103BC110" w:rsidR="00C453C4" w:rsidRPr="003C3569" w:rsidRDefault="00076663" w:rsidP="005741C1">
      <w:pPr>
        <w:pStyle w:val="ListeParagraf"/>
        <w:numPr>
          <w:ilvl w:val="0"/>
          <w:numId w:val="46"/>
        </w:numPr>
        <w:spacing w:after="0" w:line="276" w:lineRule="auto"/>
        <w:jc w:val="both"/>
        <w:rPr>
          <w:rFonts w:ascii="Times New Roman" w:eastAsia="Times New Roman" w:hAnsi="Times New Roman" w:cs="Times New Roman"/>
          <w:bCs/>
          <w:sz w:val="24"/>
          <w:szCs w:val="24"/>
        </w:rPr>
      </w:pPr>
      <w:r w:rsidRPr="003C3569">
        <w:rPr>
          <w:rFonts w:ascii="Times New Roman" w:eastAsia="Times New Roman" w:hAnsi="Times New Roman" w:cs="Times New Roman"/>
          <w:bCs/>
          <w:sz w:val="24"/>
          <w:szCs w:val="24"/>
        </w:rPr>
        <w:t>Şirketimiz, Kanunu’n 4. maddesine uygun olarak, kişisel verileri işlendikleri amaçla bağlantılı, sınırlı ve ölçülü bir biçimde işlemektedir.</w:t>
      </w:r>
      <w:r w:rsidR="00014A87" w:rsidRPr="003C3569">
        <w:rPr>
          <w:rFonts w:ascii="Times New Roman" w:eastAsia="Times New Roman" w:hAnsi="Times New Roman" w:cs="Times New Roman"/>
          <w:bCs/>
          <w:sz w:val="24"/>
          <w:szCs w:val="24"/>
        </w:rPr>
        <w:t xml:space="preserve"> </w:t>
      </w:r>
      <w:r w:rsidRPr="003C3569">
        <w:rPr>
          <w:rFonts w:ascii="Times New Roman" w:eastAsia="Times New Roman" w:hAnsi="Times New Roman" w:cs="Times New Roman"/>
          <w:bCs/>
          <w:sz w:val="24"/>
          <w:szCs w:val="24"/>
        </w:rPr>
        <w:t>Şirketimiz tarafından video kamera ile izleme faaliyetinin sürdürülmesindeki amaç bu Politika’da sayılan amaçlarla sınırlıdır</w:t>
      </w:r>
      <w:r w:rsidR="00014A87" w:rsidRPr="003C3569">
        <w:rPr>
          <w:rFonts w:ascii="Times New Roman" w:eastAsia="Times New Roman" w:hAnsi="Times New Roman" w:cs="Times New Roman"/>
          <w:bCs/>
          <w:sz w:val="24"/>
          <w:szCs w:val="24"/>
        </w:rPr>
        <w:t>.</w:t>
      </w:r>
    </w:p>
    <w:p w14:paraId="35A8E15E" w14:textId="04E44280" w:rsidR="00C00BB3" w:rsidRPr="003C3569" w:rsidRDefault="00076663" w:rsidP="005741C1">
      <w:pPr>
        <w:pStyle w:val="ListeParagraf"/>
        <w:numPr>
          <w:ilvl w:val="0"/>
          <w:numId w:val="46"/>
        </w:numPr>
        <w:spacing w:after="0" w:line="276" w:lineRule="auto"/>
        <w:jc w:val="both"/>
        <w:rPr>
          <w:rFonts w:ascii="Times New Roman" w:eastAsia="Times New Roman" w:hAnsi="Times New Roman" w:cs="Times New Roman"/>
          <w:bCs/>
          <w:sz w:val="24"/>
          <w:szCs w:val="24"/>
        </w:rPr>
      </w:pPr>
      <w:r w:rsidRPr="003C3569">
        <w:rPr>
          <w:rFonts w:ascii="Times New Roman" w:eastAsia="Times New Roman" w:hAnsi="Times New Roman" w:cs="Times New Roman"/>
          <w:bCs/>
          <w:sz w:val="24"/>
          <w:szCs w:val="24"/>
        </w:rPr>
        <w:t>Şirketimiz tarafından</w:t>
      </w:r>
      <w:r w:rsidR="008D0640" w:rsidRPr="003C3569">
        <w:rPr>
          <w:rFonts w:ascii="Times New Roman" w:eastAsia="Times New Roman" w:hAnsi="Times New Roman" w:cs="Times New Roman"/>
          <w:bCs/>
          <w:sz w:val="24"/>
          <w:szCs w:val="24"/>
        </w:rPr>
        <w:t xml:space="preserve"> </w:t>
      </w:r>
      <w:r w:rsidRPr="003C3569">
        <w:rPr>
          <w:rFonts w:ascii="Times New Roman" w:eastAsia="Times New Roman" w:hAnsi="Times New Roman" w:cs="Times New Roman"/>
          <w:bCs/>
          <w:sz w:val="24"/>
          <w:szCs w:val="24"/>
        </w:rPr>
        <w:t>Kanunu’n 12. maddesine uygun olarak, kamera ile izleme faaliyeti sonucunda elde edilen kişisel verilerin güvenliğinin sağlanması için gerekli teknik ve idari tedbirler alınmaktadır.</w:t>
      </w:r>
    </w:p>
    <w:p w14:paraId="1E206624" w14:textId="3DAF169C" w:rsidR="00C00BB3" w:rsidRPr="003C3569" w:rsidRDefault="00C00BB3" w:rsidP="003C3569">
      <w:pPr>
        <w:pStyle w:val="ListeParagraf"/>
        <w:numPr>
          <w:ilvl w:val="0"/>
          <w:numId w:val="46"/>
        </w:numPr>
        <w:spacing w:after="0" w:line="276" w:lineRule="auto"/>
        <w:jc w:val="both"/>
        <w:rPr>
          <w:rFonts w:ascii="Times New Roman" w:eastAsia="Times New Roman" w:hAnsi="Times New Roman" w:cs="Times New Roman"/>
          <w:bCs/>
          <w:sz w:val="24"/>
          <w:szCs w:val="24"/>
        </w:rPr>
      </w:pPr>
      <w:r w:rsidRPr="003C3569">
        <w:rPr>
          <w:rFonts w:ascii="Times New Roman" w:eastAsia="Times New Roman" w:hAnsi="Times New Roman" w:cs="Times New Roman"/>
          <w:bCs/>
          <w:sz w:val="24"/>
          <w:szCs w:val="24"/>
        </w:rPr>
        <w:t>Kişinin mahremiyetine müdahale sonucu doğurabilecek alanlarda izleme söz konusu olmamaktadır. Güvenlik kamerası kayıtlarına yalnızca sınırlı sayıda Şirket çalışanımız ve ihtiyaç duyulması halinde yetkili kişiler erişebilmektedir. Kayıtlara erişimi olan söz konusu kişiler imzaladıkları gizlilik taahhütnamesi ile eriştiği verilerin gizliliğini koruyacağını beyan etmektedir.</w:t>
      </w:r>
    </w:p>
    <w:bookmarkEnd w:id="55"/>
    <w:p w14:paraId="4D0A9AFC" w14:textId="77777777" w:rsidR="00076663" w:rsidRPr="00743EE4" w:rsidRDefault="00076663" w:rsidP="005741C1">
      <w:pPr>
        <w:spacing w:after="0" w:line="276" w:lineRule="auto"/>
        <w:jc w:val="both"/>
        <w:rPr>
          <w:rFonts w:ascii="Times New Roman" w:eastAsia="MS Mincho" w:hAnsi="Times New Roman" w:cs="Times New Roman"/>
          <w:b/>
          <w:sz w:val="24"/>
          <w:szCs w:val="24"/>
        </w:rPr>
      </w:pPr>
    </w:p>
    <w:p w14:paraId="2AE8947C" w14:textId="1D05E7CB" w:rsidR="00076663" w:rsidRPr="003C3569" w:rsidRDefault="00076663" w:rsidP="003C3569">
      <w:pPr>
        <w:pStyle w:val="ListeParagraf"/>
        <w:keepNext/>
        <w:keepLines/>
        <w:numPr>
          <w:ilvl w:val="0"/>
          <w:numId w:val="44"/>
        </w:numPr>
        <w:spacing w:after="0" w:line="276" w:lineRule="auto"/>
        <w:jc w:val="both"/>
        <w:outlineLvl w:val="0"/>
        <w:rPr>
          <w:rFonts w:ascii="Times New Roman" w:eastAsia="Times New Roman" w:hAnsi="Times New Roman" w:cs="Times New Roman"/>
          <w:b/>
          <w:bCs/>
          <w:kern w:val="32"/>
          <w:sz w:val="24"/>
          <w:szCs w:val="24"/>
          <w:lang w:eastAsia="tr-TR"/>
        </w:rPr>
      </w:pPr>
      <w:bookmarkStart w:id="59" w:name="_Toc463018404"/>
      <w:bookmarkStart w:id="60" w:name="_Toc51685126"/>
      <w:r w:rsidRPr="003C3569">
        <w:rPr>
          <w:rFonts w:ascii="Times New Roman" w:eastAsia="Times New Roman" w:hAnsi="Times New Roman" w:cs="Times New Roman"/>
          <w:b/>
          <w:bCs/>
          <w:kern w:val="32"/>
          <w:sz w:val="24"/>
          <w:szCs w:val="24"/>
          <w:lang w:eastAsia="tr-TR"/>
        </w:rPr>
        <w:t>BÖLÜM 10 – Kİ</w:t>
      </w:r>
      <w:r w:rsidR="00B93F08" w:rsidRPr="003C3569">
        <w:rPr>
          <w:rFonts w:ascii="Times New Roman" w:eastAsia="Times New Roman" w:hAnsi="Times New Roman" w:cs="Times New Roman"/>
          <w:b/>
          <w:bCs/>
          <w:kern w:val="32"/>
          <w:sz w:val="24"/>
          <w:szCs w:val="24"/>
          <w:lang w:eastAsia="tr-TR"/>
        </w:rPr>
        <w:t>ŞİSEL VERİ SAHİPLERİNİN HAKLARI VE</w:t>
      </w:r>
      <w:r w:rsidRPr="003C3569">
        <w:rPr>
          <w:rFonts w:ascii="Times New Roman" w:eastAsia="Times New Roman" w:hAnsi="Times New Roman" w:cs="Times New Roman"/>
          <w:b/>
          <w:bCs/>
          <w:kern w:val="32"/>
          <w:sz w:val="24"/>
          <w:szCs w:val="24"/>
          <w:lang w:eastAsia="tr-TR"/>
        </w:rPr>
        <w:t xml:space="preserve"> BU HAKLARIN KULLANILMASI VE DEĞERLENDİRİLMESİ METODOLOJİSİ</w:t>
      </w:r>
      <w:bookmarkEnd w:id="59"/>
      <w:bookmarkEnd w:id="60"/>
      <w:r w:rsidRPr="003C3569">
        <w:rPr>
          <w:rFonts w:ascii="Times New Roman" w:eastAsia="Times New Roman" w:hAnsi="Times New Roman" w:cs="Times New Roman"/>
          <w:b/>
          <w:bCs/>
          <w:kern w:val="32"/>
          <w:sz w:val="24"/>
          <w:szCs w:val="24"/>
          <w:lang w:eastAsia="tr-TR"/>
        </w:rPr>
        <w:t xml:space="preserve"> </w:t>
      </w:r>
    </w:p>
    <w:p w14:paraId="6CDA592B" w14:textId="5F22FCA4"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 </w:t>
      </w:r>
      <w:r w:rsidR="00CB0293" w:rsidRPr="00743EE4">
        <w:rPr>
          <w:rFonts w:ascii="Times New Roman" w:eastAsia="MS Mincho" w:hAnsi="Times New Roman" w:cs="Times New Roman"/>
          <w:sz w:val="24"/>
          <w:szCs w:val="24"/>
        </w:rPr>
        <w:t xml:space="preserve">Kanun’un </w:t>
      </w:r>
      <w:r w:rsidRPr="00743EE4">
        <w:rPr>
          <w:rFonts w:ascii="Times New Roman" w:eastAsia="MS Mincho" w:hAnsi="Times New Roman" w:cs="Times New Roman"/>
          <w:sz w:val="24"/>
          <w:szCs w:val="24"/>
        </w:rPr>
        <w:t xml:space="preserve">10. maddesine uygun olarak kişisel veri sahibinin haklarını kendisine bildirmekte, bu hakların nasıl kullanılacağı konusunda kişisel veri sahibine yol göstermektedir ve Şirketimiz, kişisel veri sahiplerinin haklarının değerlendirilmesi ve kişisel veri sahiplerine gereken bilgilendirmenin yapılması için </w:t>
      </w:r>
      <w:r w:rsidR="00CB0293" w:rsidRPr="00743EE4">
        <w:rPr>
          <w:rFonts w:ascii="Times New Roman" w:eastAsia="MS Mincho" w:hAnsi="Times New Roman" w:cs="Times New Roman"/>
          <w:sz w:val="24"/>
          <w:szCs w:val="24"/>
        </w:rPr>
        <w:t xml:space="preserve">Kanun’un </w:t>
      </w:r>
      <w:r w:rsidRPr="00743EE4">
        <w:rPr>
          <w:rFonts w:ascii="Times New Roman" w:eastAsia="MS Mincho" w:hAnsi="Times New Roman" w:cs="Times New Roman"/>
          <w:sz w:val="24"/>
          <w:szCs w:val="24"/>
        </w:rPr>
        <w:t>13. maddesine uygun olarak gerekli kanalları, iç işleyişi, idari ve teknik düzenlemeleri yürütmektedir</w:t>
      </w:r>
    </w:p>
    <w:p w14:paraId="0F9BAE53" w14:textId="77777777" w:rsidR="00076663" w:rsidRPr="00743EE4" w:rsidRDefault="00076663" w:rsidP="005741C1">
      <w:pPr>
        <w:spacing w:after="0" w:line="240" w:lineRule="auto"/>
        <w:jc w:val="both"/>
        <w:rPr>
          <w:rFonts w:ascii="Times New Roman" w:eastAsia="MS Mincho" w:hAnsi="Times New Roman" w:cs="Times New Roman"/>
          <w:sz w:val="24"/>
          <w:szCs w:val="24"/>
        </w:rPr>
      </w:pPr>
    </w:p>
    <w:p w14:paraId="627B689D" w14:textId="6A9B613B" w:rsidR="00076663" w:rsidRPr="00743EE4" w:rsidRDefault="00076663" w:rsidP="005741C1">
      <w:pPr>
        <w:keepNext/>
        <w:keepLines/>
        <w:numPr>
          <w:ilvl w:val="1"/>
          <w:numId w:val="18"/>
        </w:numPr>
        <w:spacing w:after="0" w:line="276" w:lineRule="auto"/>
        <w:ind w:left="709" w:hanging="709"/>
        <w:jc w:val="both"/>
        <w:outlineLvl w:val="1"/>
        <w:rPr>
          <w:rFonts w:ascii="Times New Roman" w:eastAsia="Times New Roman" w:hAnsi="Times New Roman" w:cs="Times New Roman"/>
          <w:b/>
          <w:bCs/>
          <w:sz w:val="24"/>
          <w:szCs w:val="24"/>
        </w:rPr>
      </w:pPr>
      <w:bookmarkStart w:id="61" w:name="_Toc463018405"/>
      <w:bookmarkStart w:id="62" w:name="_Toc51685127"/>
      <w:r w:rsidRPr="00743EE4">
        <w:rPr>
          <w:rFonts w:ascii="Times New Roman" w:eastAsia="Times New Roman" w:hAnsi="Times New Roman" w:cs="Times New Roman"/>
          <w:b/>
          <w:bCs/>
          <w:sz w:val="24"/>
          <w:szCs w:val="24"/>
        </w:rPr>
        <w:t>VERİ SAHİBİNİN HAKLARI VE BU HAKLARINI KULLANMASI</w:t>
      </w:r>
      <w:bookmarkEnd w:id="61"/>
      <w:bookmarkEnd w:id="62"/>
    </w:p>
    <w:p w14:paraId="33692D4C" w14:textId="77777777" w:rsidR="00076663" w:rsidRPr="00743EE4" w:rsidRDefault="00076663" w:rsidP="005741C1">
      <w:pPr>
        <w:spacing w:after="0" w:line="240" w:lineRule="auto"/>
        <w:jc w:val="both"/>
        <w:rPr>
          <w:rFonts w:ascii="Times New Roman" w:eastAsia="MS Mincho" w:hAnsi="Times New Roman" w:cs="Times New Roman"/>
          <w:sz w:val="24"/>
          <w:szCs w:val="24"/>
        </w:rPr>
      </w:pPr>
    </w:p>
    <w:p w14:paraId="64FB836A" w14:textId="116FC4FA" w:rsidR="00076663" w:rsidRPr="003C3569" w:rsidRDefault="00076663" w:rsidP="003C3569">
      <w:pPr>
        <w:pStyle w:val="ListeParagraf"/>
        <w:keepNext/>
        <w:keepLines/>
        <w:numPr>
          <w:ilvl w:val="0"/>
          <w:numId w:val="47"/>
        </w:numPr>
        <w:spacing w:after="0" w:line="276" w:lineRule="auto"/>
        <w:jc w:val="both"/>
        <w:outlineLvl w:val="8"/>
        <w:rPr>
          <w:rFonts w:ascii="Times New Roman" w:eastAsia="Times New Roman" w:hAnsi="Times New Roman" w:cs="Times New Roman"/>
          <w:b/>
          <w:iCs/>
          <w:sz w:val="24"/>
          <w:szCs w:val="24"/>
          <w:u w:val="single"/>
        </w:rPr>
      </w:pPr>
      <w:bookmarkStart w:id="63" w:name="_Toc463018406"/>
      <w:r w:rsidRPr="003C3569">
        <w:rPr>
          <w:rFonts w:ascii="Times New Roman" w:eastAsia="Times New Roman" w:hAnsi="Times New Roman" w:cs="Times New Roman"/>
          <w:b/>
          <w:iCs/>
          <w:sz w:val="24"/>
          <w:szCs w:val="24"/>
          <w:u w:val="single"/>
        </w:rPr>
        <w:t>Kişisel Veri Sahibinin Hakları</w:t>
      </w:r>
      <w:bookmarkEnd w:id="63"/>
    </w:p>
    <w:p w14:paraId="1FED6C4D" w14:textId="77777777"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Kişisel veri sahipleri aşağıda yer alan haklara sahiptirler: </w:t>
      </w:r>
    </w:p>
    <w:p w14:paraId="726083F0" w14:textId="77777777"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işlenip işlenmediğini öğrenme,</w:t>
      </w:r>
    </w:p>
    <w:p w14:paraId="7BB27057" w14:textId="77777777"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 işlenmişse buna ilişkin bilgi talep etme,</w:t>
      </w:r>
    </w:p>
    <w:p w14:paraId="078CB803" w14:textId="77777777"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lastRenderedPageBreak/>
        <w:t>Kişisel verilerin işlenme amacını ve bunların amacına uygun kullanılıp kullanılmadığını öğrenme,</w:t>
      </w:r>
    </w:p>
    <w:p w14:paraId="3C7C0F0D" w14:textId="77777777"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Yurt içinde veya yurt dışında kişisel verilerin aktarıldığı üçüncü kişileri bilme,</w:t>
      </w:r>
    </w:p>
    <w:p w14:paraId="7E5A35E4" w14:textId="77777777"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14:paraId="65D279AA" w14:textId="7A1BB8B5"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692691D" w14:textId="77777777"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İşlenen verilerin münhasıran otomatik sistemler vasıtasıyla analiz edilmesi suretiyle kişinin kendisi aleyhine bir sonucun ortaya çıkmasına itiraz etme,</w:t>
      </w:r>
    </w:p>
    <w:p w14:paraId="49D76F20" w14:textId="77777777" w:rsidR="00076663" w:rsidRPr="00743EE4" w:rsidRDefault="00076663" w:rsidP="005741C1">
      <w:pPr>
        <w:numPr>
          <w:ilvl w:val="0"/>
          <w:numId w:val="9"/>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kanuna aykırı olarak işlenmesi sebebiyle zarara uğraması hâlinde zararın giderilmesini talep etme.</w:t>
      </w:r>
    </w:p>
    <w:p w14:paraId="68CF068C" w14:textId="77777777" w:rsidR="00076663" w:rsidRPr="003C3569" w:rsidRDefault="00076663" w:rsidP="005741C1">
      <w:pPr>
        <w:spacing w:after="0" w:line="276" w:lineRule="auto"/>
        <w:ind w:left="1134"/>
        <w:jc w:val="both"/>
        <w:rPr>
          <w:rFonts w:ascii="Times New Roman" w:eastAsia="Calibri" w:hAnsi="Times New Roman" w:cs="Times New Roman"/>
          <w:sz w:val="24"/>
          <w:szCs w:val="24"/>
          <w:u w:val="single"/>
        </w:rPr>
      </w:pPr>
    </w:p>
    <w:p w14:paraId="693B2696" w14:textId="41446696" w:rsidR="00076663" w:rsidRPr="003C3569" w:rsidRDefault="00076663" w:rsidP="003C3569">
      <w:pPr>
        <w:pStyle w:val="ListeParagraf"/>
        <w:keepNext/>
        <w:keepLines/>
        <w:numPr>
          <w:ilvl w:val="0"/>
          <w:numId w:val="47"/>
        </w:numPr>
        <w:spacing w:after="0" w:line="276" w:lineRule="auto"/>
        <w:jc w:val="both"/>
        <w:outlineLvl w:val="8"/>
        <w:rPr>
          <w:rFonts w:ascii="Times New Roman" w:eastAsia="Times New Roman" w:hAnsi="Times New Roman" w:cs="Times New Roman"/>
          <w:b/>
          <w:iCs/>
          <w:sz w:val="24"/>
          <w:szCs w:val="24"/>
          <w:u w:val="single"/>
        </w:rPr>
      </w:pPr>
      <w:bookmarkStart w:id="64" w:name="_Toc463018407"/>
      <w:r w:rsidRPr="003C3569">
        <w:rPr>
          <w:rFonts w:ascii="Times New Roman" w:eastAsia="Times New Roman" w:hAnsi="Times New Roman" w:cs="Times New Roman"/>
          <w:b/>
          <w:iCs/>
          <w:sz w:val="24"/>
          <w:szCs w:val="24"/>
          <w:u w:val="single"/>
        </w:rPr>
        <w:t>Kişisel Veri Sahibinin Haklarını İleri Süremeyeceği Haller</w:t>
      </w:r>
      <w:bookmarkEnd w:id="64"/>
    </w:p>
    <w:p w14:paraId="1D4440C1" w14:textId="16F0F701"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Kişisel veri sahipleri, KVKK’n</w:t>
      </w:r>
      <w:r w:rsidR="00CD025D" w:rsidRPr="00743EE4">
        <w:rPr>
          <w:rFonts w:ascii="Times New Roman" w:eastAsia="MS Mincho" w:hAnsi="Times New Roman" w:cs="Times New Roman"/>
          <w:sz w:val="24"/>
          <w:szCs w:val="24"/>
        </w:rPr>
        <w:t>ı</w:t>
      </w:r>
      <w:r w:rsidRPr="00743EE4">
        <w:rPr>
          <w:rFonts w:ascii="Times New Roman" w:eastAsia="MS Mincho" w:hAnsi="Times New Roman" w:cs="Times New Roman"/>
          <w:sz w:val="24"/>
          <w:szCs w:val="24"/>
        </w:rPr>
        <w:t>n 28. maddesi gereğince aşağıdaki haller Kanun kapsamı dışında tutulduğundan, kişisel veri sahiplerinin bu konularda 10.1.1.’de sayılan haklarını ileri süremezler:</w:t>
      </w:r>
    </w:p>
    <w:p w14:paraId="5E74F40B" w14:textId="77777777" w:rsidR="00076663" w:rsidRPr="00743EE4" w:rsidRDefault="00076663" w:rsidP="005741C1">
      <w:pPr>
        <w:numPr>
          <w:ilvl w:val="0"/>
          <w:numId w:val="10"/>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resmi istatistik ile anonim hâle getirilmek suretiyle araştırma, planlama ve istatistik gibi amaçlarla işlenmesi.</w:t>
      </w:r>
    </w:p>
    <w:p w14:paraId="47C33239" w14:textId="77777777" w:rsidR="00076663" w:rsidRPr="00743EE4" w:rsidRDefault="00076663" w:rsidP="005741C1">
      <w:pPr>
        <w:numPr>
          <w:ilvl w:val="0"/>
          <w:numId w:val="10"/>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266A8196" w14:textId="77777777" w:rsidR="00076663" w:rsidRPr="00743EE4" w:rsidRDefault="00076663" w:rsidP="005741C1">
      <w:pPr>
        <w:numPr>
          <w:ilvl w:val="0"/>
          <w:numId w:val="10"/>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istihbarat faaliyetleri kapsamında işlenmesi.</w:t>
      </w:r>
    </w:p>
    <w:p w14:paraId="5EFA18E7" w14:textId="77777777" w:rsidR="00076663" w:rsidRPr="00743EE4" w:rsidRDefault="00076663" w:rsidP="005741C1">
      <w:pPr>
        <w:numPr>
          <w:ilvl w:val="0"/>
          <w:numId w:val="10"/>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soruşturma, kovuşturma, yargılama veya infaz işlemlerine ilişkin olarak yargı makamları veya infaz mercileri tarafından işlenmesi.</w:t>
      </w:r>
    </w:p>
    <w:p w14:paraId="3B9A45B6" w14:textId="77777777" w:rsidR="00076663" w:rsidRPr="00743EE4" w:rsidRDefault="00076663" w:rsidP="005741C1">
      <w:pPr>
        <w:spacing w:after="0" w:line="276" w:lineRule="auto"/>
        <w:ind w:left="1134"/>
        <w:jc w:val="both"/>
        <w:rPr>
          <w:rFonts w:ascii="Times New Roman" w:eastAsia="Calibri" w:hAnsi="Times New Roman" w:cs="Times New Roman"/>
          <w:sz w:val="24"/>
          <w:szCs w:val="24"/>
        </w:rPr>
      </w:pPr>
    </w:p>
    <w:p w14:paraId="28713142" w14:textId="1A5DA444"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Kanun’un 28/2 maddesi gereğince; aşağıda sıralanan hallerde kişisel veri sahipleri zararın giderilmesini talep etme hakkı hariç, 10.1.1.’de sayılan diğer haklarını ileri süremezler: </w:t>
      </w:r>
    </w:p>
    <w:p w14:paraId="197B7829" w14:textId="77777777" w:rsidR="00076663" w:rsidRPr="00743EE4" w:rsidRDefault="00076663" w:rsidP="005741C1">
      <w:pPr>
        <w:numPr>
          <w:ilvl w:val="0"/>
          <w:numId w:val="11"/>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işlemenin suç işlenmesinin önlenmesi veya suç soruşturması için gerekli olması.</w:t>
      </w:r>
    </w:p>
    <w:p w14:paraId="30BD85CD" w14:textId="77777777" w:rsidR="00076663" w:rsidRPr="00743EE4" w:rsidRDefault="00076663" w:rsidP="005741C1">
      <w:pPr>
        <w:numPr>
          <w:ilvl w:val="0"/>
          <w:numId w:val="11"/>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sahibi tarafından kendisi tarafından alenileştirilmiş kişisel verilerin işlenmesi.</w:t>
      </w:r>
    </w:p>
    <w:p w14:paraId="71C2D932" w14:textId="77777777" w:rsidR="00076663" w:rsidRPr="00743EE4" w:rsidRDefault="00076663" w:rsidP="005741C1">
      <w:pPr>
        <w:numPr>
          <w:ilvl w:val="0"/>
          <w:numId w:val="11"/>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B133731" w14:textId="77777777" w:rsidR="00076663" w:rsidRPr="00743EE4" w:rsidRDefault="00076663" w:rsidP="005741C1">
      <w:pPr>
        <w:numPr>
          <w:ilvl w:val="0"/>
          <w:numId w:val="11"/>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işlemenin bütçe, vergi ve mali konulara ilişkin olarak Devletin ekonomik ve mali çıkarlarının korunması için gerekli olması.</w:t>
      </w:r>
    </w:p>
    <w:p w14:paraId="0B393F86" w14:textId="77777777" w:rsidR="00076663" w:rsidRPr="00743EE4" w:rsidRDefault="00076663" w:rsidP="005741C1">
      <w:pPr>
        <w:spacing w:after="0" w:line="276" w:lineRule="auto"/>
        <w:ind w:left="1134"/>
        <w:jc w:val="both"/>
        <w:rPr>
          <w:rFonts w:ascii="Times New Roman" w:eastAsia="Calibri" w:hAnsi="Times New Roman" w:cs="Times New Roman"/>
          <w:sz w:val="24"/>
          <w:szCs w:val="24"/>
        </w:rPr>
      </w:pPr>
    </w:p>
    <w:p w14:paraId="2E46C0A9" w14:textId="363BC2FB" w:rsidR="00076663" w:rsidRPr="003C3569" w:rsidRDefault="00076663" w:rsidP="003C3569">
      <w:pPr>
        <w:pStyle w:val="ListeParagraf"/>
        <w:keepNext/>
        <w:keepLines/>
        <w:numPr>
          <w:ilvl w:val="0"/>
          <w:numId w:val="47"/>
        </w:numPr>
        <w:spacing w:after="0" w:line="276" w:lineRule="auto"/>
        <w:jc w:val="both"/>
        <w:outlineLvl w:val="8"/>
        <w:rPr>
          <w:rFonts w:ascii="Times New Roman" w:eastAsia="Times New Roman" w:hAnsi="Times New Roman" w:cs="Times New Roman"/>
          <w:b/>
          <w:iCs/>
          <w:sz w:val="24"/>
          <w:szCs w:val="24"/>
          <w:u w:val="single"/>
        </w:rPr>
      </w:pPr>
      <w:bookmarkStart w:id="65" w:name="_Toc463018408"/>
      <w:r w:rsidRPr="003C3569">
        <w:rPr>
          <w:rFonts w:ascii="Times New Roman" w:eastAsia="Times New Roman" w:hAnsi="Times New Roman" w:cs="Times New Roman"/>
          <w:b/>
          <w:iCs/>
          <w:sz w:val="24"/>
          <w:szCs w:val="24"/>
          <w:u w:val="single"/>
        </w:rPr>
        <w:t>Kişisel Veri Sahibinin Haklarını Kullanması</w:t>
      </w:r>
      <w:bookmarkEnd w:id="65"/>
    </w:p>
    <w:p w14:paraId="6B59EA16" w14:textId="73757239"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Kişisel veri sahipleri bu bölümün 10.1.1. Başlığı altında sıralanan haklarına ilişkin taleplerini </w:t>
      </w:r>
      <w:bookmarkStart w:id="66" w:name="_Hlk37718489"/>
      <w:r w:rsidR="00D27D68" w:rsidRPr="00111389">
        <w:rPr>
          <w:rFonts w:ascii="Times New Roman" w:eastAsia="MS Mincho" w:hAnsi="Times New Roman" w:cs="Times New Roman"/>
          <w:sz w:val="24"/>
          <w:szCs w:val="24"/>
          <w:u w:val="single"/>
        </w:rPr>
        <w:t>www.</w:t>
      </w:r>
      <w:r w:rsidR="00854E7E">
        <w:rPr>
          <w:rFonts w:ascii="Times New Roman" w:eastAsia="MS Mincho" w:hAnsi="Times New Roman" w:cs="Times New Roman"/>
          <w:sz w:val="24"/>
          <w:szCs w:val="24"/>
          <w:u w:val="single"/>
        </w:rPr>
        <w:t>Asal Otomotiv</w:t>
      </w:r>
      <w:r w:rsidR="00D27D68" w:rsidRPr="00111389">
        <w:rPr>
          <w:rFonts w:ascii="Times New Roman" w:eastAsia="MS Mincho" w:hAnsi="Times New Roman" w:cs="Times New Roman"/>
          <w:sz w:val="24"/>
          <w:szCs w:val="24"/>
          <w:u w:val="single"/>
        </w:rPr>
        <w:t>.com</w:t>
      </w:r>
      <w:r w:rsidR="00A705D6" w:rsidRPr="00743EE4">
        <w:rPr>
          <w:rFonts w:ascii="Times New Roman" w:eastAsia="MS Mincho" w:hAnsi="Times New Roman" w:cs="Times New Roman"/>
          <w:sz w:val="24"/>
          <w:szCs w:val="24"/>
        </w:rPr>
        <w:t xml:space="preserve"> </w:t>
      </w:r>
      <w:bookmarkEnd w:id="66"/>
      <w:r w:rsidRPr="00743EE4">
        <w:rPr>
          <w:rFonts w:ascii="Times New Roman" w:eastAsia="MS Mincho" w:hAnsi="Times New Roman" w:cs="Times New Roman"/>
          <w:sz w:val="24"/>
          <w:szCs w:val="24"/>
        </w:rPr>
        <w:t xml:space="preserve">adresinde bulunan </w:t>
      </w:r>
      <w:r w:rsidR="00235D0F" w:rsidRPr="00743EE4">
        <w:rPr>
          <w:rFonts w:ascii="Times New Roman" w:eastAsia="MS Mincho" w:hAnsi="Times New Roman" w:cs="Times New Roman"/>
          <w:sz w:val="24"/>
          <w:szCs w:val="24"/>
        </w:rPr>
        <w:t xml:space="preserve">“İlgili Kişi (Kişisel Veri Sahibi) Başvuru Formu”nun </w:t>
      </w:r>
      <w:r w:rsidRPr="00743EE4">
        <w:rPr>
          <w:rFonts w:ascii="Times New Roman" w:eastAsia="MS Mincho" w:hAnsi="Times New Roman" w:cs="Times New Roman"/>
          <w:sz w:val="24"/>
          <w:szCs w:val="24"/>
        </w:rPr>
        <w:t>doldurup</w:t>
      </w:r>
      <w:r w:rsidR="00A705D6" w:rsidRPr="00743EE4">
        <w:rPr>
          <w:rFonts w:ascii="Times New Roman" w:eastAsia="MS Mincho" w:hAnsi="Times New Roman" w:cs="Times New Roman"/>
          <w:sz w:val="24"/>
          <w:szCs w:val="24"/>
        </w:rPr>
        <w:t xml:space="preserve"> Kurul’un belirlemiş olduğu yöntemlerle</w:t>
      </w:r>
      <w:r w:rsidRPr="00743EE4">
        <w:rPr>
          <w:rFonts w:ascii="Times New Roman" w:eastAsia="MS Mincho" w:hAnsi="Times New Roman" w:cs="Times New Roman"/>
          <w:sz w:val="24"/>
          <w:szCs w:val="24"/>
        </w:rPr>
        <w:t xml:space="preserve"> Şirkete iletebileceklerdir.</w:t>
      </w:r>
      <w:r w:rsidR="00235D0F" w:rsidRPr="00743EE4">
        <w:rPr>
          <w:rFonts w:ascii="Times New Roman" w:eastAsia="MS Mincho" w:hAnsi="Times New Roman" w:cs="Times New Roman"/>
          <w:sz w:val="24"/>
          <w:szCs w:val="24"/>
        </w:rPr>
        <w:t xml:space="preserve"> Bu formda yapılacak başvurunun yöntemi de ayrıntılı bir şekilde anlatılmaktadır.</w:t>
      </w:r>
    </w:p>
    <w:p w14:paraId="73762DE6"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4251AB0E" w14:textId="0DE33C1A"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Kişisel veri sahipleri adına üçüncü kişiler tarafından talepte bulunulması mümkün değildir. </w:t>
      </w:r>
      <w:r w:rsidR="009637C2" w:rsidRPr="00743EE4">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Kişisel veri sahibinin kendisi dışında bir kişinin talepte bulunması için konuya ilişkin olarak kişisel veri sahibi tarafından başvuruda bulunacak kişi adına düzenlenmiş özel vekâletname bulunmalıdır.</w:t>
      </w:r>
    </w:p>
    <w:p w14:paraId="352173B5" w14:textId="77777777" w:rsidR="00076663" w:rsidRPr="003C3569" w:rsidRDefault="00076663" w:rsidP="005741C1">
      <w:pPr>
        <w:spacing w:after="0" w:line="276" w:lineRule="auto"/>
        <w:jc w:val="both"/>
        <w:rPr>
          <w:rFonts w:ascii="Times New Roman" w:eastAsia="MS Mincho" w:hAnsi="Times New Roman" w:cs="Times New Roman"/>
          <w:sz w:val="24"/>
          <w:szCs w:val="24"/>
          <w:u w:val="single"/>
        </w:rPr>
      </w:pPr>
    </w:p>
    <w:p w14:paraId="5F60C6F6" w14:textId="7CB67138" w:rsidR="00076663" w:rsidRPr="003C3569" w:rsidRDefault="00076663" w:rsidP="003C3569">
      <w:pPr>
        <w:pStyle w:val="ListeParagraf"/>
        <w:keepNext/>
        <w:keepLines/>
        <w:numPr>
          <w:ilvl w:val="0"/>
          <w:numId w:val="47"/>
        </w:numPr>
        <w:spacing w:after="0" w:line="276" w:lineRule="auto"/>
        <w:jc w:val="both"/>
        <w:outlineLvl w:val="8"/>
        <w:rPr>
          <w:rFonts w:ascii="Times New Roman" w:eastAsia="Times New Roman" w:hAnsi="Times New Roman" w:cs="Times New Roman"/>
          <w:b/>
          <w:iCs/>
          <w:sz w:val="24"/>
          <w:szCs w:val="24"/>
          <w:u w:val="single"/>
        </w:rPr>
      </w:pPr>
      <w:bookmarkStart w:id="67" w:name="_Toc463018409"/>
      <w:r w:rsidRPr="003C3569">
        <w:rPr>
          <w:rFonts w:ascii="Times New Roman" w:eastAsia="Times New Roman" w:hAnsi="Times New Roman" w:cs="Times New Roman"/>
          <w:b/>
          <w:iCs/>
          <w:sz w:val="24"/>
          <w:szCs w:val="24"/>
          <w:u w:val="single"/>
        </w:rPr>
        <w:t>Kişisel Veri Sahibinin Kurul’a Şikâyette Bulunma Hakkı</w:t>
      </w:r>
      <w:bookmarkEnd w:id="67"/>
    </w:p>
    <w:p w14:paraId="1EBDADE6" w14:textId="5C9A0D7A"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Kişisel veri sahibi KVKK’n</w:t>
      </w:r>
      <w:r w:rsidR="0049507D" w:rsidRPr="00743EE4">
        <w:rPr>
          <w:rFonts w:ascii="Times New Roman" w:eastAsia="MS Mincho" w:hAnsi="Times New Roman" w:cs="Times New Roman"/>
          <w:sz w:val="24"/>
          <w:szCs w:val="24"/>
        </w:rPr>
        <w:t>ın</w:t>
      </w:r>
      <w:r w:rsidRPr="00743EE4">
        <w:rPr>
          <w:rFonts w:ascii="Times New Roman" w:eastAsia="MS Mincho" w:hAnsi="Times New Roman" w:cs="Times New Roman"/>
          <w:sz w:val="24"/>
          <w:szCs w:val="24"/>
        </w:rPr>
        <w:t xml:space="preserve"> 14. maddesi gereğince başvurunun reddedilmesi, verilen cevabın yetersiz bulunması veya süresinde başvuruya cevap verilmemesi hâllerinde; Şirketimizin cevabını öğrendiği tarihten itibaren otuz ve </w:t>
      </w:r>
      <w:r w:rsidR="00111389" w:rsidRPr="00743EE4">
        <w:rPr>
          <w:rFonts w:ascii="Times New Roman" w:eastAsia="MS Mincho" w:hAnsi="Times New Roman" w:cs="Times New Roman"/>
          <w:sz w:val="24"/>
          <w:szCs w:val="24"/>
        </w:rPr>
        <w:t>her</w:t>
      </w:r>
      <w:r w:rsidR="00111389">
        <w:rPr>
          <w:rFonts w:ascii="Times New Roman" w:eastAsia="MS Mincho" w:hAnsi="Times New Roman" w:cs="Times New Roman"/>
          <w:sz w:val="24"/>
          <w:szCs w:val="24"/>
        </w:rPr>
        <w:t>hâlde</w:t>
      </w:r>
      <w:r w:rsidRPr="00743EE4">
        <w:rPr>
          <w:rFonts w:ascii="Times New Roman" w:eastAsia="MS Mincho" w:hAnsi="Times New Roman" w:cs="Times New Roman"/>
          <w:sz w:val="24"/>
          <w:szCs w:val="24"/>
        </w:rPr>
        <w:t xml:space="preserve"> başvuru tarihinden itibaren altmış gün içinde</w:t>
      </w:r>
      <w:r w:rsidR="0049507D" w:rsidRPr="00743EE4">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Kurul’a şikâyette bulunabilir.</w:t>
      </w:r>
    </w:p>
    <w:p w14:paraId="6DC524EC" w14:textId="77777777" w:rsidR="00076663" w:rsidRPr="00743EE4" w:rsidRDefault="00076663" w:rsidP="005741C1">
      <w:pPr>
        <w:keepNext/>
        <w:keepLines/>
        <w:spacing w:after="0" w:line="276" w:lineRule="auto"/>
        <w:ind w:left="567"/>
        <w:jc w:val="both"/>
        <w:outlineLvl w:val="1"/>
        <w:rPr>
          <w:rFonts w:ascii="Times New Roman" w:eastAsia="Times New Roman" w:hAnsi="Times New Roman" w:cs="Times New Roman"/>
          <w:bCs/>
          <w:i/>
          <w:sz w:val="24"/>
          <w:szCs w:val="24"/>
        </w:rPr>
      </w:pPr>
    </w:p>
    <w:p w14:paraId="3F265FCE" w14:textId="05E6D6B8" w:rsidR="00076663" w:rsidRPr="00743EE4" w:rsidRDefault="00854E7E" w:rsidP="005741C1">
      <w:pPr>
        <w:keepNext/>
        <w:keepLines/>
        <w:numPr>
          <w:ilvl w:val="1"/>
          <w:numId w:val="18"/>
        </w:numPr>
        <w:spacing w:after="0" w:line="276" w:lineRule="auto"/>
        <w:ind w:left="709" w:hanging="709"/>
        <w:jc w:val="both"/>
        <w:outlineLvl w:val="1"/>
        <w:rPr>
          <w:rFonts w:ascii="Times New Roman" w:eastAsia="Times New Roman" w:hAnsi="Times New Roman" w:cs="Times New Roman"/>
          <w:b/>
          <w:bCs/>
          <w:sz w:val="24"/>
          <w:szCs w:val="24"/>
        </w:rPr>
      </w:pPr>
      <w:bookmarkStart w:id="68" w:name="_Toc463018410"/>
      <w:bookmarkStart w:id="69" w:name="_Toc51685128"/>
      <w:r>
        <w:rPr>
          <w:rFonts w:ascii="Times New Roman" w:eastAsia="Times New Roman" w:hAnsi="Times New Roman" w:cs="Times New Roman"/>
          <w:b/>
          <w:bCs/>
          <w:sz w:val="24"/>
          <w:szCs w:val="24"/>
        </w:rPr>
        <w:t>ASAL OTOMOTİV</w:t>
      </w:r>
      <w:r w:rsidR="00076663" w:rsidRPr="00743EE4">
        <w:rPr>
          <w:rFonts w:ascii="Times New Roman" w:eastAsia="Times New Roman" w:hAnsi="Times New Roman" w:cs="Times New Roman"/>
          <w:b/>
          <w:bCs/>
          <w:sz w:val="24"/>
          <w:szCs w:val="24"/>
        </w:rPr>
        <w:t>’</w:t>
      </w:r>
      <w:r w:rsidR="00D27D68">
        <w:rPr>
          <w:rFonts w:ascii="Times New Roman" w:eastAsia="Times New Roman" w:hAnsi="Times New Roman" w:cs="Times New Roman"/>
          <w:b/>
          <w:bCs/>
          <w:sz w:val="24"/>
          <w:szCs w:val="24"/>
        </w:rPr>
        <w:t>N</w:t>
      </w:r>
      <w:r w:rsidR="00F63AEF">
        <w:rPr>
          <w:rFonts w:ascii="Times New Roman" w:eastAsia="Times New Roman" w:hAnsi="Times New Roman" w:cs="Times New Roman"/>
          <w:b/>
          <w:bCs/>
          <w:sz w:val="24"/>
          <w:szCs w:val="24"/>
        </w:rPr>
        <w:t>I</w:t>
      </w:r>
      <w:r w:rsidR="00076663" w:rsidRPr="00743EE4">
        <w:rPr>
          <w:rFonts w:ascii="Times New Roman" w:eastAsia="Times New Roman" w:hAnsi="Times New Roman" w:cs="Times New Roman"/>
          <w:b/>
          <w:bCs/>
          <w:sz w:val="24"/>
          <w:szCs w:val="24"/>
        </w:rPr>
        <w:t>N BAŞVURULARA CEVAP VERMESİ</w:t>
      </w:r>
      <w:bookmarkEnd w:id="68"/>
      <w:bookmarkEnd w:id="69"/>
    </w:p>
    <w:p w14:paraId="3E36353B" w14:textId="77777777" w:rsidR="00076663" w:rsidRPr="00743EE4" w:rsidRDefault="00076663" w:rsidP="005741C1">
      <w:pPr>
        <w:spacing w:after="0" w:line="240" w:lineRule="auto"/>
        <w:jc w:val="both"/>
        <w:rPr>
          <w:rFonts w:ascii="Times New Roman" w:eastAsia="MS Mincho" w:hAnsi="Times New Roman" w:cs="Times New Roman"/>
          <w:sz w:val="24"/>
          <w:szCs w:val="24"/>
        </w:rPr>
      </w:pPr>
    </w:p>
    <w:p w14:paraId="40A4F8A4" w14:textId="327363AF" w:rsidR="00076663" w:rsidRPr="00743EE4" w:rsidRDefault="00076663" w:rsidP="005741C1">
      <w:pPr>
        <w:keepNext/>
        <w:keepLines/>
        <w:numPr>
          <w:ilvl w:val="2"/>
          <w:numId w:val="26"/>
        </w:numPr>
        <w:spacing w:after="0" w:line="276" w:lineRule="auto"/>
        <w:ind w:left="720"/>
        <w:jc w:val="both"/>
        <w:outlineLvl w:val="2"/>
        <w:rPr>
          <w:rFonts w:ascii="Times New Roman" w:eastAsia="Times New Roman" w:hAnsi="Times New Roman" w:cs="Times New Roman"/>
          <w:b/>
          <w:bCs/>
          <w:sz w:val="24"/>
          <w:szCs w:val="24"/>
        </w:rPr>
      </w:pPr>
      <w:bookmarkStart w:id="70" w:name="_Toc463018411"/>
      <w:bookmarkStart w:id="71" w:name="_Toc51685129"/>
      <w:r w:rsidRPr="00743EE4">
        <w:rPr>
          <w:rFonts w:ascii="Times New Roman" w:eastAsia="Times New Roman" w:hAnsi="Times New Roman" w:cs="Times New Roman"/>
          <w:b/>
          <w:bCs/>
          <w:sz w:val="24"/>
          <w:szCs w:val="24"/>
        </w:rPr>
        <w:t>Şirketimizin Başvurulara Cevap Verme Usulü ve Süresi</w:t>
      </w:r>
      <w:bookmarkEnd w:id="70"/>
      <w:bookmarkEnd w:id="71"/>
    </w:p>
    <w:p w14:paraId="1BCF9C8B" w14:textId="08A2518A"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Kişisel veri sahibinin, bu bölümün 10.1.3. başlıklı kısmında yer alan usule uygun olarak talebini Şirketimize iletmesi durumunda Şirketimiz talebin niteliğine göre en kısa sürede ve en geç otuz gün içinde ilgili talebi ücretsiz olarak sonuçlandıracaktır. </w:t>
      </w:r>
    </w:p>
    <w:p w14:paraId="3A6E2960" w14:textId="77777777" w:rsidR="00111389" w:rsidRDefault="00111389" w:rsidP="005741C1">
      <w:pPr>
        <w:spacing w:after="0" w:line="276" w:lineRule="auto"/>
        <w:jc w:val="both"/>
        <w:rPr>
          <w:rFonts w:ascii="Times New Roman" w:eastAsia="MS Mincho" w:hAnsi="Times New Roman" w:cs="Times New Roman"/>
          <w:sz w:val="24"/>
          <w:szCs w:val="24"/>
        </w:rPr>
      </w:pPr>
    </w:p>
    <w:p w14:paraId="06B54835" w14:textId="1D03EB7F"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Ancak, işlemin ayrıca bir maliyeti gerektirmesi hâlinde, Şirketimiz tarafından başvuru sahibinden</w:t>
      </w:r>
      <w:r w:rsidR="00FB39B9" w:rsidRPr="00743EE4">
        <w:rPr>
          <w:rFonts w:ascii="Times New Roman" w:eastAsia="MS Mincho" w:hAnsi="Times New Roman" w:cs="Times New Roman"/>
          <w:sz w:val="24"/>
          <w:szCs w:val="24"/>
        </w:rPr>
        <w:t xml:space="preserve"> </w:t>
      </w:r>
      <w:r w:rsidRPr="00743EE4">
        <w:rPr>
          <w:rFonts w:ascii="Times New Roman" w:eastAsia="MS Mincho" w:hAnsi="Times New Roman" w:cs="Times New Roman"/>
          <w:sz w:val="24"/>
          <w:szCs w:val="24"/>
        </w:rPr>
        <w:t>Kurulun belirle</w:t>
      </w:r>
      <w:r w:rsidR="00FB39B9" w:rsidRPr="00743EE4">
        <w:rPr>
          <w:rFonts w:ascii="Times New Roman" w:eastAsia="MS Mincho" w:hAnsi="Times New Roman" w:cs="Times New Roman"/>
          <w:sz w:val="24"/>
          <w:szCs w:val="24"/>
        </w:rPr>
        <w:t>diği</w:t>
      </w:r>
      <w:r w:rsidRPr="00743EE4">
        <w:rPr>
          <w:rFonts w:ascii="Times New Roman" w:eastAsia="MS Mincho" w:hAnsi="Times New Roman" w:cs="Times New Roman"/>
          <w:sz w:val="24"/>
          <w:szCs w:val="24"/>
        </w:rPr>
        <w:t xml:space="preserve"> tarifedeki ücret alınacaktır.</w:t>
      </w:r>
    </w:p>
    <w:p w14:paraId="739FC635"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5383DEDB" w14:textId="37BB7E04" w:rsidR="00076663" w:rsidRPr="00743EE4" w:rsidRDefault="00076663" w:rsidP="005741C1">
      <w:pPr>
        <w:keepNext/>
        <w:keepLines/>
        <w:numPr>
          <w:ilvl w:val="2"/>
          <w:numId w:val="26"/>
        </w:numPr>
        <w:spacing w:after="0" w:line="276" w:lineRule="auto"/>
        <w:ind w:left="709" w:hanging="709"/>
        <w:jc w:val="both"/>
        <w:outlineLvl w:val="2"/>
        <w:rPr>
          <w:rFonts w:ascii="Times New Roman" w:eastAsia="Times New Roman" w:hAnsi="Times New Roman" w:cs="Times New Roman"/>
          <w:b/>
          <w:bCs/>
          <w:sz w:val="24"/>
          <w:szCs w:val="24"/>
        </w:rPr>
      </w:pPr>
      <w:bookmarkStart w:id="72" w:name="_Toc463018412"/>
      <w:bookmarkStart w:id="73" w:name="_Toc51685130"/>
      <w:r w:rsidRPr="00743EE4">
        <w:rPr>
          <w:rFonts w:ascii="Times New Roman" w:eastAsia="Times New Roman" w:hAnsi="Times New Roman" w:cs="Times New Roman"/>
          <w:b/>
          <w:bCs/>
          <w:sz w:val="24"/>
          <w:szCs w:val="24"/>
        </w:rPr>
        <w:t>Şirketimizin Başvuruda Bulunan Kişisel Veri Sahibinden Talep Edebileceği Bilgiler</w:t>
      </w:r>
      <w:bookmarkEnd w:id="72"/>
      <w:bookmarkEnd w:id="73"/>
    </w:p>
    <w:p w14:paraId="05095E4A" w14:textId="77777777"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 başvuruda bulunan kişinin kişisel veri sahibi olup olmadığını tespit etmek adına ilgili kişiden bilgi talep edebilir.</w:t>
      </w:r>
    </w:p>
    <w:p w14:paraId="5372F17B"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7BA6E927" w14:textId="77777777"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 kişisel veri sahibinin başvurusunda yer alan hususları netleştirmek adına, kişisel veri sahibine başvurusu ile ilgili soru yöneltebilir.</w:t>
      </w:r>
    </w:p>
    <w:p w14:paraId="4D4B6578" w14:textId="77777777" w:rsidR="00076663" w:rsidRPr="00743EE4" w:rsidRDefault="00076663" w:rsidP="005741C1">
      <w:pPr>
        <w:spacing w:after="0" w:line="276" w:lineRule="auto"/>
        <w:jc w:val="both"/>
        <w:rPr>
          <w:rFonts w:ascii="Times New Roman" w:eastAsia="MS Mincho" w:hAnsi="Times New Roman" w:cs="Times New Roman"/>
          <w:sz w:val="24"/>
          <w:szCs w:val="24"/>
        </w:rPr>
      </w:pPr>
    </w:p>
    <w:p w14:paraId="60808070" w14:textId="4546242F" w:rsidR="00076663" w:rsidRPr="00743EE4" w:rsidRDefault="00076663" w:rsidP="005741C1">
      <w:pPr>
        <w:keepNext/>
        <w:keepLines/>
        <w:numPr>
          <w:ilvl w:val="2"/>
          <w:numId w:val="26"/>
        </w:numPr>
        <w:spacing w:after="0" w:line="276" w:lineRule="auto"/>
        <w:ind w:left="709" w:hanging="709"/>
        <w:jc w:val="both"/>
        <w:outlineLvl w:val="2"/>
        <w:rPr>
          <w:rFonts w:ascii="Times New Roman" w:eastAsia="Times New Roman" w:hAnsi="Times New Roman" w:cs="Times New Roman"/>
          <w:b/>
          <w:bCs/>
          <w:sz w:val="24"/>
          <w:szCs w:val="24"/>
        </w:rPr>
      </w:pPr>
      <w:bookmarkStart w:id="74" w:name="_Toc463018413"/>
      <w:bookmarkStart w:id="75" w:name="_Toc51685131"/>
      <w:r w:rsidRPr="00743EE4">
        <w:rPr>
          <w:rFonts w:ascii="Times New Roman" w:eastAsia="Times New Roman" w:hAnsi="Times New Roman" w:cs="Times New Roman"/>
          <w:b/>
          <w:bCs/>
          <w:sz w:val="24"/>
          <w:szCs w:val="24"/>
        </w:rPr>
        <w:t>Şirketimizin, Kişisel Veri Sahibinin Başvurusunu Reddetme Hakkı</w:t>
      </w:r>
      <w:bookmarkEnd w:id="74"/>
      <w:bookmarkEnd w:id="75"/>
    </w:p>
    <w:p w14:paraId="3CCC2C58" w14:textId="77777777" w:rsidR="00076663" w:rsidRPr="00743EE4" w:rsidRDefault="00076663" w:rsidP="005741C1">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 aşağıda yer alan hallerde başvuruda bulunan kişinin başvurusunu, gerekçesini açıklayarak reddedebilir:</w:t>
      </w:r>
    </w:p>
    <w:p w14:paraId="7FCDF5C5"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resmi istatistik ile anonim hâle getirilmek suretiyle araştırma, planlama ve istatistik gibi amaçlarla işlenmesi.</w:t>
      </w:r>
    </w:p>
    <w:p w14:paraId="1B5A838D"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 xml:space="preserve">Kişisel verilerin millî savunmayı, millî güvenliği, kamu güvenliğini, kamu düzenini, ekonomik güvenliği, özel hayatın gizliliğini veya kişilik haklarını ihlal </w:t>
      </w:r>
      <w:r w:rsidRPr="00743EE4">
        <w:rPr>
          <w:rFonts w:ascii="Times New Roman" w:eastAsia="Calibri" w:hAnsi="Times New Roman" w:cs="Times New Roman"/>
          <w:sz w:val="24"/>
          <w:szCs w:val="24"/>
        </w:rPr>
        <w:lastRenderedPageBreak/>
        <w:t>etmemek ya da suç teşkil etmemek kaydıyla, sanat, tarih, edebiyat veya bilimsel amaçlarla ya da ifade özgürlüğü kapsamında işlenmesi.</w:t>
      </w:r>
    </w:p>
    <w:p w14:paraId="7A756ACC"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istihbarat faaliyetleri kapsamında işlenmesi.</w:t>
      </w:r>
    </w:p>
    <w:p w14:paraId="058F0541"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verilerin soruşturma, kovuşturma, yargılama veya infaz işlemlerine ilişkin olarak yargı makamları veya infaz mercileri tarafından işlenmesi.</w:t>
      </w:r>
    </w:p>
    <w:p w14:paraId="5AC94CE1"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işlemenin suç işlenmesinin önlenmesi veya suç soruşturması için gerekli olması.</w:t>
      </w:r>
    </w:p>
    <w:p w14:paraId="77972B67"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sahibi tarafından kendisi tarafından alenileştirilmiş kişisel verilerin işlenmesi.</w:t>
      </w:r>
    </w:p>
    <w:p w14:paraId="7D68FC2F"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F9F9B53"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işlemenin bütçe, vergi ve mali konulara ilişkin olarak Devletin ekonomik ve mali çıkarlarının korunması için gerekli olması.</w:t>
      </w:r>
    </w:p>
    <w:p w14:paraId="6916898E"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Kişisel veri sahibinin talebinin diğer kişilerin hak ve özgürlüklerini engelleme ihtimali olması</w:t>
      </w:r>
    </w:p>
    <w:p w14:paraId="20A7F497" w14:textId="77777777" w:rsidR="00076663"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 xml:space="preserve"> Orantısız çaba gerektiren taleplerde bulunulmuş olması.</w:t>
      </w:r>
    </w:p>
    <w:p w14:paraId="6FF9511F" w14:textId="1EAF2A10" w:rsidR="00D01D06" w:rsidRPr="00743EE4" w:rsidRDefault="00076663"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 xml:space="preserve"> Talep edilen bilginin kamuya açık bir bilgi olması.</w:t>
      </w:r>
    </w:p>
    <w:p w14:paraId="701BCAFE" w14:textId="3C61B43A" w:rsidR="00D01D06" w:rsidRDefault="00D01D06" w:rsidP="005741C1">
      <w:pPr>
        <w:numPr>
          <w:ilvl w:val="0"/>
          <w:numId w:val="12"/>
        </w:numPr>
        <w:spacing w:after="0" w:line="276" w:lineRule="auto"/>
        <w:ind w:left="1134" w:hanging="425"/>
        <w:jc w:val="both"/>
        <w:rPr>
          <w:rFonts w:ascii="Times New Roman" w:eastAsia="Calibri" w:hAnsi="Times New Roman" w:cs="Times New Roman"/>
          <w:sz w:val="24"/>
          <w:szCs w:val="24"/>
        </w:rPr>
      </w:pPr>
      <w:r w:rsidRPr="00743EE4">
        <w:rPr>
          <w:rFonts w:ascii="Times New Roman" w:eastAsia="Calibri" w:hAnsi="Times New Roman" w:cs="Times New Roman"/>
          <w:sz w:val="24"/>
          <w:szCs w:val="24"/>
        </w:rPr>
        <w:t xml:space="preserve"> Kanun uyarınca kapsam dışında kalan hallerden birinin mevcut olması.</w:t>
      </w:r>
    </w:p>
    <w:p w14:paraId="0B4BED1D" w14:textId="3D953978" w:rsidR="00BD2A1A" w:rsidRDefault="00BD2A1A" w:rsidP="00BD2A1A">
      <w:pPr>
        <w:spacing w:after="0" w:line="276" w:lineRule="auto"/>
        <w:jc w:val="both"/>
        <w:rPr>
          <w:rFonts w:ascii="Times New Roman" w:eastAsia="Calibri" w:hAnsi="Times New Roman" w:cs="Times New Roman"/>
          <w:sz w:val="24"/>
          <w:szCs w:val="24"/>
        </w:rPr>
      </w:pPr>
    </w:p>
    <w:p w14:paraId="20CA7F6C" w14:textId="580CF5CD" w:rsidR="00BD2A1A" w:rsidRDefault="00BD2A1A" w:rsidP="00BD2A1A">
      <w:pPr>
        <w:spacing w:after="0" w:line="276" w:lineRule="auto"/>
        <w:jc w:val="both"/>
        <w:rPr>
          <w:rFonts w:ascii="Times New Roman" w:eastAsia="Calibri" w:hAnsi="Times New Roman" w:cs="Times New Roman"/>
          <w:sz w:val="24"/>
          <w:szCs w:val="24"/>
        </w:rPr>
      </w:pPr>
    </w:p>
    <w:p w14:paraId="043E9A6F" w14:textId="0DCBEA2F" w:rsidR="00BD2A1A" w:rsidRDefault="00BD2A1A" w:rsidP="00BD2A1A">
      <w:pPr>
        <w:spacing w:after="0" w:line="276" w:lineRule="auto"/>
        <w:jc w:val="both"/>
        <w:rPr>
          <w:rFonts w:ascii="Times New Roman" w:eastAsia="Calibri" w:hAnsi="Times New Roman" w:cs="Times New Roman"/>
          <w:sz w:val="24"/>
          <w:szCs w:val="24"/>
        </w:rPr>
      </w:pPr>
    </w:p>
    <w:p w14:paraId="62E3B9BB" w14:textId="1C18FB0E" w:rsidR="00BD2A1A" w:rsidRDefault="00BD2A1A" w:rsidP="00BD2A1A">
      <w:pPr>
        <w:spacing w:after="0" w:line="276" w:lineRule="auto"/>
        <w:jc w:val="both"/>
        <w:rPr>
          <w:rFonts w:ascii="Times New Roman" w:eastAsia="Calibri" w:hAnsi="Times New Roman" w:cs="Times New Roman"/>
          <w:sz w:val="24"/>
          <w:szCs w:val="24"/>
        </w:rPr>
      </w:pPr>
    </w:p>
    <w:p w14:paraId="056417F7" w14:textId="22BDFFFD" w:rsidR="00BD2A1A" w:rsidRDefault="00BD2A1A" w:rsidP="00BD2A1A">
      <w:pPr>
        <w:spacing w:after="0" w:line="276" w:lineRule="auto"/>
        <w:jc w:val="both"/>
        <w:rPr>
          <w:rFonts w:ascii="Times New Roman" w:eastAsia="Calibri" w:hAnsi="Times New Roman" w:cs="Times New Roman"/>
          <w:sz w:val="24"/>
          <w:szCs w:val="24"/>
        </w:rPr>
      </w:pPr>
    </w:p>
    <w:p w14:paraId="6E1258A9" w14:textId="39D992C0" w:rsidR="00BD2A1A" w:rsidRDefault="00BD2A1A" w:rsidP="00BD2A1A">
      <w:pPr>
        <w:spacing w:after="0" w:line="276" w:lineRule="auto"/>
        <w:jc w:val="both"/>
        <w:rPr>
          <w:rFonts w:ascii="Times New Roman" w:eastAsia="Calibri" w:hAnsi="Times New Roman" w:cs="Times New Roman"/>
          <w:sz w:val="24"/>
          <w:szCs w:val="24"/>
        </w:rPr>
      </w:pPr>
    </w:p>
    <w:p w14:paraId="6ADFA2B1" w14:textId="2C716ED0" w:rsidR="00BD2A1A" w:rsidRDefault="00BD2A1A" w:rsidP="00BD2A1A">
      <w:pPr>
        <w:spacing w:after="0" w:line="276" w:lineRule="auto"/>
        <w:jc w:val="both"/>
        <w:rPr>
          <w:rFonts w:ascii="Times New Roman" w:eastAsia="Calibri" w:hAnsi="Times New Roman" w:cs="Times New Roman"/>
          <w:sz w:val="24"/>
          <w:szCs w:val="24"/>
        </w:rPr>
      </w:pPr>
    </w:p>
    <w:p w14:paraId="16B4E886" w14:textId="0DE07B04" w:rsidR="00BD2A1A" w:rsidRDefault="00BD2A1A" w:rsidP="00BD2A1A">
      <w:pPr>
        <w:spacing w:after="0" w:line="276" w:lineRule="auto"/>
        <w:jc w:val="both"/>
        <w:rPr>
          <w:rFonts w:ascii="Times New Roman" w:eastAsia="Calibri" w:hAnsi="Times New Roman" w:cs="Times New Roman"/>
          <w:sz w:val="24"/>
          <w:szCs w:val="24"/>
        </w:rPr>
      </w:pPr>
    </w:p>
    <w:p w14:paraId="77DBFE40" w14:textId="527962A4" w:rsidR="00BD2A1A" w:rsidRDefault="00BD2A1A" w:rsidP="00BD2A1A">
      <w:pPr>
        <w:spacing w:after="0" w:line="276" w:lineRule="auto"/>
        <w:jc w:val="both"/>
        <w:rPr>
          <w:rFonts w:ascii="Times New Roman" w:eastAsia="Calibri" w:hAnsi="Times New Roman" w:cs="Times New Roman"/>
          <w:sz w:val="24"/>
          <w:szCs w:val="24"/>
        </w:rPr>
      </w:pPr>
    </w:p>
    <w:p w14:paraId="15CA1ECC" w14:textId="5932F1DF" w:rsidR="00BD2A1A" w:rsidRDefault="00BD2A1A" w:rsidP="00BD2A1A">
      <w:pPr>
        <w:spacing w:after="0" w:line="276" w:lineRule="auto"/>
        <w:jc w:val="both"/>
        <w:rPr>
          <w:rFonts w:ascii="Times New Roman" w:eastAsia="Calibri" w:hAnsi="Times New Roman" w:cs="Times New Roman"/>
          <w:sz w:val="24"/>
          <w:szCs w:val="24"/>
        </w:rPr>
      </w:pPr>
    </w:p>
    <w:p w14:paraId="1275E20A" w14:textId="0CFFC79F" w:rsidR="00BD2A1A" w:rsidRDefault="00BD2A1A" w:rsidP="00BD2A1A">
      <w:pPr>
        <w:spacing w:after="0" w:line="276" w:lineRule="auto"/>
        <w:jc w:val="both"/>
        <w:rPr>
          <w:rFonts w:ascii="Times New Roman" w:eastAsia="Calibri" w:hAnsi="Times New Roman" w:cs="Times New Roman"/>
          <w:sz w:val="24"/>
          <w:szCs w:val="24"/>
        </w:rPr>
      </w:pPr>
    </w:p>
    <w:p w14:paraId="23C213D8" w14:textId="561C2CE6" w:rsidR="00BD2A1A" w:rsidRDefault="00BD2A1A" w:rsidP="00BD2A1A">
      <w:pPr>
        <w:spacing w:after="0" w:line="276" w:lineRule="auto"/>
        <w:jc w:val="both"/>
        <w:rPr>
          <w:rFonts w:ascii="Times New Roman" w:eastAsia="Calibri" w:hAnsi="Times New Roman" w:cs="Times New Roman"/>
          <w:sz w:val="24"/>
          <w:szCs w:val="24"/>
        </w:rPr>
      </w:pPr>
    </w:p>
    <w:p w14:paraId="468241C9" w14:textId="388D99EC" w:rsidR="00BD2A1A" w:rsidRDefault="00BD2A1A" w:rsidP="00BD2A1A">
      <w:pPr>
        <w:spacing w:after="0" w:line="276" w:lineRule="auto"/>
        <w:jc w:val="both"/>
        <w:rPr>
          <w:rFonts w:ascii="Times New Roman" w:eastAsia="Calibri" w:hAnsi="Times New Roman" w:cs="Times New Roman"/>
          <w:sz w:val="24"/>
          <w:szCs w:val="24"/>
        </w:rPr>
      </w:pPr>
    </w:p>
    <w:p w14:paraId="2B56CB87" w14:textId="39A4CD3C" w:rsidR="00BD2A1A" w:rsidRDefault="00BD2A1A" w:rsidP="00BD2A1A">
      <w:pPr>
        <w:spacing w:after="0" w:line="276" w:lineRule="auto"/>
        <w:jc w:val="both"/>
        <w:rPr>
          <w:rFonts w:ascii="Times New Roman" w:eastAsia="Calibri" w:hAnsi="Times New Roman" w:cs="Times New Roman"/>
          <w:sz w:val="24"/>
          <w:szCs w:val="24"/>
        </w:rPr>
      </w:pPr>
    </w:p>
    <w:p w14:paraId="02625C54" w14:textId="05880D73" w:rsidR="00BD2A1A" w:rsidRPr="0064426B" w:rsidRDefault="00BD2A1A" w:rsidP="00BD2A1A">
      <w:pPr>
        <w:spacing w:after="0" w:line="276" w:lineRule="auto"/>
        <w:jc w:val="both"/>
        <w:rPr>
          <w:rFonts w:ascii="Times New Roman" w:eastAsia="Calibri" w:hAnsi="Times New Roman" w:cs="Times New Roman"/>
          <w:b/>
          <w:sz w:val="24"/>
          <w:szCs w:val="24"/>
        </w:rPr>
      </w:pPr>
      <w:r w:rsidRPr="0064426B">
        <w:rPr>
          <w:rFonts w:ascii="Times New Roman" w:eastAsia="Calibri" w:hAnsi="Times New Roman" w:cs="Times New Roman"/>
          <w:b/>
          <w:sz w:val="24"/>
          <w:szCs w:val="24"/>
        </w:rPr>
        <w:t>Ek- 1 Kişisel Veri İşleme Amacı</w:t>
      </w:r>
    </w:p>
    <w:tbl>
      <w:tblPr>
        <w:tblStyle w:val="TabloKlavuzu"/>
        <w:tblW w:w="0" w:type="auto"/>
        <w:tblLook w:val="04A0" w:firstRow="1" w:lastRow="0" w:firstColumn="1" w:lastColumn="0" w:noHBand="0" w:noVBand="1"/>
      </w:tblPr>
      <w:tblGrid>
        <w:gridCol w:w="9062"/>
      </w:tblGrid>
      <w:tr w:rsidR="00BD2A1A" w14:paraId="0BDBDFC2" w14:textId="77777777" w:rsidTr="00A843AD">
        <w:tc>
          <w:tcPr>
            <w:tcW w:w="9062" w:type="dxa"/>
          </w:tcPr>
          <w:p w14:paraId="428A509A" w14:textId="77777777" w:rsidR="00BD2A1A" w:rsidRPr="00A83899"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Bilgi Güvenliği Süreçlerinin Yürütülmesi</w:t>
            </w:r>
          </w:p>
          <w:p w14:paraId="4F42F04C"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Bilgi Teknolojileri Alt Yapısının Oluşturulması ve Yönetilmesi</w:t>
            </w:r>
          </w:p>
          <w:p w14:paraId="560970F8"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Çalışan Adaylarının Başvuru Süreçlerinin Yürütülmesi</w:t>
            </w:r>
          </w:p>
          <w:p w14:paraId="433FC05F"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Çalışan Memnuniyeti ve Bağlılığı Süreçlerinin Yürütülmesi</w:t>
            </w:r>
          </w:p>
          <w:p w14:paraId="7FC3D406"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Çalışanlar İçin İş Akdi ve Mevzuattan Kaynaklı Yükümlülüklerin Yerine Getirilmesi</w:t>
            </w:r>
          </w:p>
          <w:p w14:paraId="16A9F061"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lastRenderedPageBreak/>
              <w:t>Çalışanlar İçin Yan Haklar ve Menfaatleri Süreçlerinin Yürütülmesi</w:t>
            </w:r>
          </w:p>
          <w:p w14:paraId="10777901"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Denetim / Etik Faaliyetlerinin Yürütülmesi</w:t>
            </w:r>
          </w:p>
          <w:p w14:paraId="5269E4F1"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Eğitim Faaliyetlerinin Yürütülmesi</w:t>
            </w:r>
          </w:p>
          <w:p w14:paraId="4380D9A0"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Erişim Yetkilerinin Yürütülmesi</w:t>
            </w:r>
          </w:p>
          <w:p w14:paraId="4129B46E"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Faaliyetlerin Mevzuata Uygun Yürütülmesi</w:t>
            </w:r>
          </w:p>
          <w:p w14:paraId="77FBA99D"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Finans ve Muhasebe İşlerinin Yürütülmesi</w:t>
            </w:r>
          </w:p>
          <w:p w14:paraId="0CA6DB15"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Firma / Ürün / Hizmetlere Bağlılık Süreçlerinin Yürütülmesi</w:t>
            </w:r>
          </w:p>
          <w:p w14:paraId="782F6F98"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Fiziksel Mekân Güvenliğinin Temini</w:t>
            </w:r>
          </w:p>
          <w:p w14:paraId="4ED9188C"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Görevlendirme Süreçlerinin Yürütülmesi</w:t>
            </w:r>
          </w:p>
          <w:p w14:paraId="798F9649"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Hukuk İşlerinin Takibi ve Yürütülmesi</w:t>
            </w:r>
          </w:p>
          <w:p w14:paraId="14857026"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İç Denetim/ Soruşturma / İstihbarat Faaliyetlerinin Yürütülmesi</w:t>
            </w:r>
          </w:p>
          <w:p w14:paraId="5E2C1E92"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İletişim Faaliyetlerinin Yürütülmesi</w:t>
            </w:r>
          </w:p>
          <w:p w14:paraId="5D9DACCA" w14:textId="77777777" w:rsidR="00BD2A1A"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İnsan Kaynakları Süreçlerinin Planlanması</w:t>
            </w:r>
          </w:p>
          <w:p w14:paraId="04FAB4DA"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İş Ortakları ve Tedarikçilerle olan İlişkilerin Yönetimi </w:t>
            </w:r>
          </w:p>
          <w:p w14:paraId="20F8BF27"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İş Faaliyetlerinin Yürütülmesi / Denetimi</w:t>
            </w:r>
          </w:p>
          <w:p w14:paraId="01C9F83D"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İş Sağlığı / Güvenliği Faaliyetlerinin Yürütülmesi</w:t>
            </w:r>
          </w:p>
          <w:p w14:paraId="3C44F10F"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İş Süreçlerinin İyileştirilmesine Yönelik Önerilerin Alınması ve Değerlendirilmesi</w:t>
            </w:r>
          </w:p>
          <w:p w14:paraId="3BE0AF6F" w14:textId="77777777" w:rsidR="00BD2A1A"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İş Sürekliliğinin Sağlanması Faaliyetlerinin Yürütülmesi</w:t>
            </w:r>
          </w:p>
          <w:p w14:paraId="35B6FDC8"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İnsan Kaynakları Sürecinin Yönetilmesi</w:t>
            </w:r>
          </w:p>
          <w:p w14:paraId="4832ADEF"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Lojistik Faaliyetlerinin Yürütülmesi</w:t>
            </w:r>
          </w:p>
          <w:p w14:paraId="5B478037"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Mal / Hizmet Satın Alım Süreçlerinin Yürütülmesi</w:t>
            </w:r>
          </w:p>
          <w:p w14:paraId="610EA860"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Mal / Hizmet Satış Sonrası Destek Hizmetlerinin Yürütülmesi</w:t>
            </w:r>
          </w:p>
          <w:p w14:paraId="0A5E6862"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Mal / Hizmet Satış Süreçlerinin Yürütülmesi</w:t>
            </w:r>
          </w:p>
          <w:p w14:paraId="62D73497"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Mal / Hizmet Üretim ve Operasyon Süreçlerinin Yürütülmesi</w:t>
            </w:r>
          </w:p>
          <w:p w14:paraId="75097F83"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Müşteri İlişkileri Yönetimi Süreçlerinin Yürütülmesi</w:t>
            </w:r>
          </w:p>
          <w:p w14:paraId="086DABB2"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Müşteri Memnuniyetine Yönelik Aktivitelerin Yürütülmesi</w:t>
            </w:r>
          </w:p>
          <w:p w14:paraId="72607CBD"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Organizasyon ve Etkinlik Yönetimi</w:t>
            </w:r>
          </w:p>
          <w:p w14:paraId="7A9E5DE3"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Pazarlama Analiz Çalışmalarının Yürütülmesi</w:t>
            </w:r>
          </w:p>
          <w:p w14:paraId="2884B7CA" w14:textId="77777777" w:rsidR="00BD2A1A"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Performans Değerlendirme Süreçlerinin Yürütülmesi</w:t>
            </w:r>
          </w:p>
          <w:p w14:paraId="068B90A3"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Personel Temin Süreçlerinin Yönetilmesi</w:t>
            </w:r>
          </w:p>
          <w:p w14:paraId="33385EEF"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Reklam / Kampanya / Promosyon Süreçlerinin Yürütülmesi</w:t>
            </w:r>
          </w:p>
          <w:p w14:paraId="149EC6A0"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Risk Yönetimi Süreçlerinin Yürütülmesi</w:t>
            </w:r>
          </w:p>
          <w:p w14:paraId="2A36ACC3" w14:textId="77777777" w:rsidR="00BD2A1A"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Saklama ve Arşiv Faaliyetlerinin Yürütülmesi</w:t>
            </w:r>
          </w:p>
          <w:p w14:paraId="0E8E7701"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Satış Sonrası Destek Hizmetleri Aktivitelerin Planlanması</w:t>
            </w:r>
          </w:p>
          <w:p w14:paraId="0A7823C1"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Sözleşme Süreçlerinin Yürütülmesi</w:t>
            </w:r>
          </w:p>
          <w:p w14:paraId="3E00540B"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Sponsorluk Faaliyetlerinin Yürütülmesi</w:t>
            </w:r>
          </w:p>
          <w:p w14:paraId="2DA4F4ED"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Stratejik Planlama Faaliyetlerinin Yürütülmesi</w:t>
            </w:r>
          </w:p>
          <w:p w14:paraId="2C54F427"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Talep / Şikayetlerin Takibi</w:t>
            </w:r>
          </w:p>
          <w:p w14:paraId="52273DA8"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Taşınır Mal ve Kaynakların Güvenliğinin Temini</w:t>
            </w:r>
          </w:p>
          <w:p w14:paraId="4675266E"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Tedarik Zinciri Yönetimi Süreçlerinin Yürütülmesi</w:t>
            </w:r>
          </w:p>
          <w:p w14:paraId="17501FFB"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Ücret Politikasının Yürütülmesi</w:t>
            </w:r>
          </w:p>
          <w:p w14:paraId="77E7A7BD" w14:textId="77777777" w:rsidR="00BD2A1A"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lastRenderedPageBreak/>
              <w:t>Ürün / Hizmetlerin Pazarlama Süreçlerinin Yürütülmesi</w:t>
            </w:r>
          </w:p>
          <w:p w14:paraId="0D1AE969"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Üretim İçin Gerekli olan İnsan Kaynakları Sürecinin Yönetilmesi</w:t>
            </w:r>
          </w:p>
          <w:p w14:paraId="5C791C69" w14:textId="77777777" w:rsidR="00BD2A1A"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Veri Sorumlusu Operasyonlarının Güvenliğinin Temini</w:t>
            </w:r>
          </w:p>
          <w:p w14:paraId="2D43DBFC"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Verilerin Doğru ve Güncel Olmasının Sağlanması </w:t>
            </w:r>
          </w:p>
          <w:p w14:paraId="1F5B2558"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Yatırım Süreçlerinin Yürütülmesi</w:t>
            </w:r>
          </w:p>
          <w:p w14:paraId="06B46FCC"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Yetenek / Kariyer Gelişimi Faaliyetlerinin Yürütülmesi</w:t>
            </w:r>
          </w:p>
          <w:p w14:paraId="53319BE2"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Yetkili Kişi, Kurum ve Kuruluşlara Bilgi Verilmesi</w:t>
            </w:r>
          </w:p>
          <w:p w14:paraId="3135FE7A" w14:textId="77777777" w:rsidR="00BD2A1A" w:rsidRPr="006E028D" w:rsidRDefault="00BD2A1A" w:rsidP="00BD2A1A">
            <w:pPr>
              <w:numPr>
                <w:ilvl w:val="0"/>
                <w:numId w:val="20"/>
              </w:numPr>
              <w:spacing w:line="276" w:lineRule="auto"/>
              <w:jc w:val="both"/>
              <w:rPr>
                <w:rFonts w:ascii="Times New Roman" w:eastAsia="Calibri" w:hAnsi="Times New Roman" w:cs="Times New Roman"/>
                <w:sz w:val="24"/>
                <w:szCs w:val="24"/>
              </w:rPr>
            </w:pPr>
            <w:r w:rsidRPr="006E028D">
              <w:rPr>
                <w:rFonts w:ascii="Times New Roman" w:eastAsia="Calibri" w:hAnsi="Times New Roman" w:cs="Times New Roman"/>
                <w:sz w:val="24"/>
                <w:szCs w:val="24"/>
              </w:rPr>
              <w:t>Yönetim Faaliyetlerinin Yürütülmesi</w:t>
            </w:r>
          </w:p>
          <w:p w14:paraId="7F704BD5" w14:textId="77777777" w:rsidR="00BD2A1A" w:rsidRPr="006E028D" w:rsidRDefault="00BD2A1A" w:rsidP="00BD2A1A">
            <w:pPr>
              <w:numPr>
                <w:ilvl w:val="0"/>
                <w:numId w:val="20"/>
              </w:numPr>
              <w:spacing w:line="276" w:lineRule="auto"/>
              <w:jc w:val="both"/>
              <w:rPr>
                <w:rFonts w:ascii="Times New Roman" w:eastAsia="MS Mincho" w:hAnsi="Times New Roman" w:cs="Times New Roman"/>
                <w:sz w:val="24"/>
                <w:szCs w:val="24"/>
              </w:rPr>
            </w:pPr>
            <w:r w:rsidRPr="006E028D">
              <w:rPr>
                <w:rFonts w:ascii="Times New Roman" w:eastAsia="Calibri" w:hAnsi="Times New Roman" w:cs="Times New Roman"/>
                <w:sz w:val="24"/>
                <w:szCs w:val="24"/>
              </w:rPr>
              <w:t>Ziyaretçi Kayıtlarının Oluşturulması ve Takibi</w:t>
            </w:r>
          </w:p>
          <w:p w14:paraId="121A2F74" w14:textId="77777777" w:rsidR="00BD2A1A" w:rsidRPr="00743EE4" w:rsidRDefault="00BD2A1A" w:rsidP="00A843AD">
            <w:pPr>
              <w:keepNext/>
              <w:keepLines/>
              <w:spacing w:line="276" w:lineRule="auto"/>
              <w:jc w:val="both"/>
              <w:outlineLvl w:val="1"/>
              <w:rPr>
                <w:rFonts w:ascii="Times New Roman" w:eastAsia="Times New Roman" w:hAnsi="Times New Roman" w:cs="Times New Roman"/>
                <w:bCs/>
                <w:i/>
                <w:sz w:val="24"/>
                <w:szCs w:val="24"/>
              </w:rPr>
            </w:pPr>
          </w:p>
          <w:p w14:paraId="119B3F66" w14:textId="77777777" w:rsidR="00BD2A1A" w:rsidRDefault="00BD2A1A" w:rsidP="00A843AD"/>
        </w:tc>
      </w:tr>
    </w:tbl>
    <w:p w14:paraId="58F9B96D" w14:textId="1F8CA4FE" w:rsidR="00BD2A1A" w:rsidRDefault="00BD2A1A" w:rsidP="00BD2A1A">
      <w:pPr>
        <w:spacing w:after="0" w:line="276" w:lineRule="auto"/>
        <w:jc w:val="both"/>
        <w:rPr>
          <w:rFonts w:ascii="Times New Roman" w:eastAsia="Calibri" w:hAnsi="Times New Roman" w:cs="Times New Roman"/>
          <w:sz w:val="24"/>
          <w:szCs w:val="24"/>
        </w:rPr>
      </w:pPr>
    </w:p>
    <w:p w14:paraId="71A25ABE" w14:textId="5C24C269" w:rsidR="00BD2A1A" w:rsidRDefault="00BD2A1A" w:rsidP="00BD2A1A">
      <w:pPr>
        <w:spacing w:after="0" w:line="276" w:lineRule="auto"/>
        <w:jc w:val="both"/>
        <w:rPr>
          <w:rFonts w:ascii="Times New Roman" w:eastAsia="Calibri" w:hAnsi="Times New Roman" w:cs="Times New Roman"/>
          <w:sz w:val="24"/>
          <w:szCs w:val="24"/>
        </w:rPr>
      </w:pPr>
    </w:p>
    <w:p w14:paraId="09432DFF" w14:textId="345925B2" w:rsidR="00BD2A1A" w:rsidRDefault="00BD2A1A" w:rsidP="00BD2A1A">
      <w:pPr>
        <w:spacing w:after="0" w:line="276" w:lineRule="auto"/>
        <w:jc w:val="both"/>
        <w:rPr>
          <w:rFonts w:ascii="Times New Roman" w:eastAsia="Calibri" w:hAnsi="Times New Roman" w:cs="Times New Roman"/>
          <w:sz w:val="24"/>
          <w:szCs w:val="24"/>
        </w:rPr>
      </w:pPr>
    </w:p>
    <w:p w14:paraId="5B07F09C" w14:textId="2CCBA9A3" w:rsidR="00BD2A1A" w:rsidRDefault="00BD2A1A" w:rsidP="00BD2A1A">
      <w:pPr>
        <w:spacing w:after="0" w:line="276" w:lineRule="auto"/>
        <w:jc w:val="both"/>
        <w:rPr>
          <w:rFonts w:ascii="Times New Roman" w:eastAsia="Calibri" w:hAnsi="Times New Roman" w:cs="Times New Roman"/>
          <w:sz w:val="24"/>
          <w:szCs w:val="24"/>
        </w:rPr>
      </w:pPr>
    </w:p>
    <w:p w14:paraId="1C37A264" w14:textId="7D022A35" w:rsidR="00BD2A1A" w:rsidRDefault="00BD2A1A" w:rsidP="00BD2A1A">
      <w:pPr>
        <w:spacing w:after="0" w:line="276" w:lineRule="auto"/>
        <w:jc w:val="both"/>
        <w:rPr>
          <w:rFonts w:ascii="Times New Roman" w:eastAsia="Calibri" w:hAnsi="Times New Roman" w:cs="Times New Roman"/>
          <w:sz w:val="24"/>
          <w:szCs w:val="24"/>
        </w:rPr>
      </w:pPr>
    </w:p>
    <w:p w14:paraId="571A24B2" w14:textId="6AD6537C" w:rsidR="00BD2A1A" w:rsidRDefault="00BD2A1A" w:rsidP="00BD2A1A">
      <w:pPr>
        <w:spacing w:after="0" w:line="276" w:lineRule="auto"/>
        <w:jc w:val="both"/>
        <w:rPr>
          <w:rFonts w:ascii="Times New Roman" w:eastAsia="Calibri" w:hAnsi="Times New Roman" w:cs="Times New Roman"/>
          <w:sz w:val="24"/>
          <w:szCs w:val="24"/>
        </w:rPr>
      </w:pPr>
    </w:p>
    <w:p w14:paraId="3B4D9942" w14:textId="6F98A49F" w:rsidR="00BD2A1A" w:rsidRDefault="00BD2A1A" w:rsidP="00BD2A1A">
      <w:pPr>
        <w:spacing w:after="0" w:line="276" w:lineRule="auto"/>
        <w:jc w:val="both"/>
        <w:rPr>
          <w:rFonts w:ascii="Times New Roman" w:eastAsia="Calibri" w:hAnsi="Times New Roman" w:cs="Times New Roman"/>
          <w:sz w:val="24"/>
          <w:szCs w:val="24"/>
        </w:rPr>
      </w:pPr>
    </w:p>
    <w:p w14:paraId="4DF05695" w14:textId="64AE906B" w:rsidR="00BD2A1A" w:rsidRDefault="00BD2A1A" w:rsidP="00BD2A1A">
      <w:pPr>
        <w:spacing w:after="0" w:line="276" w:lineRule="auto"/>
        <w:jc w:val="both"/>
        <w:rPr>
          <w:rFonts w:ascii="Times New Roman" w:eastAsia="Calibri" w:hAnsi="Times New Roman" w:cs="Times New Roman"/>
          <w:sz w:val="24"/>
          <w:szCs w:val="24"/>
        </w:rPr>
      </w:pPr>
    </w:p>
    <w:p w14:paraId="17E741A0" w14:textId="6A9944A4" w:rsidR="00BD2A1A" w:rsidRDefault="00BD2A1A" w:rsidP="00BD2A1A">
      <w:pPr>
        <w:spacing w:after="0" w:line="276" w:lineRule="auto"/>
        <w:jc w:val="both"/>
        <w:rPr>
          <w:rFonts w:ascii="Times New Roman" w:eastAsia="Calibri" w:hAnsi="Times New Roman" w:cs="Times New Roman"/>
          <w:sz w:val="24"/>
          <w:szCs w:val="24"/>
        </w:rPr>
      </w:pPr>
    </w:p>
    <w:p w14:paraId="14EB3A12" w14:textId="3ABEB08F" w:rsidR="00BD2A1A" w:rsidRDefault="00BD2A1A" w:rsidP="00BD2A1A">
      <w:pPr>
        <w:spacing w:after="0" w:line="276" w:lineRule="auto"/>
        <w:jc w:val="both"/>
        <w:rPr>
          <w:rFonts w:ascii="Times New Roman" w:eastAsia="Calibri" w:hAnsi="Times New Roman" w:cs="Times New Roman"/>
          <w:sz w:val="24"/>
          <w:szCs w:val="24"/>
        </w:rPr>
      </w:pPr>
    </w:p>
    <w:p w14:paraId="40883132" w14:textId="73A04466" w:rsidR="00BD2A1A" w:rsidRDefault="00BD2A1A" w:rsidP="00BD2A1A">
      <w:pPr>
        <w:spacing w:after="0" w:line="276" w:lineRule="auto"/>
        <w:jc w:val="both"/>
        <w:rPr>
          <w:rFonts w:ascii="Times New Roman" w:eastAsia="Calibri" w:hAnsi="Times New Roman" w:cs="Times New Roman"/>
          <w:sz w:val="24"/>
          <w:szCs w:val="24"/>
        </w:rPr>
      </w:pPr>
    </w:p>
    <w:p w14:paraId="666CE02F" w14:textId="6D78B4F8" w:rsidR="00BD2A1A" w:rsidRDefault="00BD2A1A" w:rsidP="00BD2A1A">
      <w:pPr>
        <w:spacing w:after="0" w:line="276" w:lineRule="auto"/>
        <w:jc w:val="both"/>
        <w:rPr>
          <w:rFonts w:ascii="Times New Roman" w:eastAsia="Calibri" w:hAnsi="Times New Roman" w:cs="Times New Roman"/>
          <w:sz w:val="24"/>
          <w:szCs w:val="24"/>
        </w:rPr>
      </w:pPr>
    </w:p>
    <w:p w14:paraId="4AC38B60" w14:textId="6ED97698" w:rsidR="00BD2A1A" w:rsidRDefault="00BD2A1A" w:rsidP="00BD2A1A">
      <w:pPr>
        <w:spacing w:after="0" w:line="276" w:lineRule="auto"/>
        <w:jc w:val="both"/>
        <w:rPr>
          <w:rFonts w:ascii="Times New Roman" w:eastAsia="Calibri" w:hAnsi="Times New Roman" w:cs="Times New Roman"/>
          <w:sz w:val="24"/>
          <w:szCs w:val="24"/>
        </w:rPr>
      </w:pPr>
    </w:p>
    <w:p w14:paraId="27A7861A" w14:textId="5CDC65C7" w:rsidR="00BD2A1A" w:rsidRDefault="00BD2A1A" w:rsidP="00BD2A1A">
      <w:pPr>
        <w:spacing w:after="0" w:line="276" w:lineRule="auto"/>
        <w:jc w:val="both"/>
        <w:rPr>
          <w:rFonts w:ascii="Times New Roman" w:eastAsia="Calibri" w:hAnsi="Times New Roman" w:cs="Times New Roman"/>
          <w:sz w:val="24"/>
          <w:szCs w:val="24"/>
        </w:rPr>
      </w:pPr>
    </w:p>
    <w:p w14:paraId="0E397DA7" w14:textId="19E41AA4" w:rsidR="00BD2A1A" w:rsidRDefault="00BD2A1A" w:rsidP="00BD2A1A">
      <w:pPr>
        <w:spacing w:after="0" w:line="276" w:lineRule="auto"/>
        <w:jc w:val="both"/>
        <w:rPr>
          <w:rFonts w:ascii="Times New Roman" w:eastAsia="Calibri" w:hAnsi="Times New Roman" w:cs="Times New Roman"/>
          <w:sz w:val="24"/>
          <w:szCs w:val="24"/>
        </w:rPr>
      </w:pPr>
    </w:p>
    <w:p w14:paraId="5EDEB3CF" w14:textId="4965FB3D" w:rsidR="00BD2A1A" w:rsidRDefault="00BD2A1A" w:rsidP="00BD2A1A">
      <w:pPr>
        <w:spacing w:after="0" w:line="276" w:lineRule="auto"/>
        <w:jc w:val="both"/>
        <w:rPr>
          <w:rFonts w:ascii="Times New Roman" w:eastAsia="Calibri" w:hAnsi="Times New Roman" w:cs="Times New Roman"/>
          <w:sz w:val="24"/>
          <w:szCs w:val="24"/>
        </w:rPr>
      </w:pPr>
    </w:p>
    <w:p w14:paraId="68642235" w14:textId="6722FA43" w:rsidR="00BD2A1A" w:rsidRDefault="00BD2A1A" w:rsidP="00BD2A1A">
      <w:pPr>
        <w:spacing w:after="0" w:line="276" w:lineRule="auto"/>
        <w:jc w:val="both"/>
        <w:rPr>
          <w:rFonts w:ascii="Times New Roman" w:eastAsia="Calibri" w:hAnsi="Times New Roman" w:cs="Times New Roman"/>
          <w:sz w:val="24"/>
          <w:szCs w:val="24"/>
        </w:rPr>
      </w:pPr>
    </w:p>
    <w:p w14:paraId="43E7C6AA" w14:textId="1DCEE503" w:rsidR="0064426B" w:rsidRDefault="0064426B" w:rsidP="00BD2A1A">
      <w:pPr>
        <w:spacing w:after="0" w:line="276" w:lineRule="auto"/>
        <w:jc w:val="both"/>
        <w:rPr>
          <w:rFonts w:ascii="Times New Roman" w:eastAsia="Calibri" w:hAnsi="Times New Roman" w:cs="Times New Roman"/>
          <w:sz w:val="24"/>
          <w:szCs w:val="24"/>
        </w:rPr>
      </w:pPr>
    </w:p>
    <w:p w14:paraId="253454B8" w14:textId="5585539D" w:rsidR="0064426B" w:rsidRDefault="0064426B" w:rsidP="00BD2A1A">
      <w:pPr>
        <w:spacing w:after="0" w:line="276" w:lineRule="auto"/>
        <w:jc w:val="both"/>
        <w:rPr>
          <w:rFonts w:ascii="Times New Roman" w:eastAsia="Calibri" w:hAnsi="Times New Roman" w:cs="Times New Roman"/>
          <w:sz w:val="24"/>
          <w:szCs w:val="24"/>
        </w:rPr>
      </w:pPr>
    </w:p>
    <w:p w14:paraId="76E5932F" w14:textId="71810674" w:rsidR="0064426B" w:rsidRDefault="0064426B" w:rsidP="00BD2A1A">
      <w:pPr>
        <w:spacing w:after="0" w:line="276" w:lineRule="auto"/>
        <w:jc w:val="both"/>
        <w:rPr>
          <w:rFonts w:ascii="Times New Roman" w:eastAsia="Calibri" w:hAnsi="Times New Roman" w:cs="Times New Roman"/>
          <w:sz w:val="24"/>
          <w:szCs w:val="24"/>
        </w:rPr>
      </w:pPr>
    </w:p>
    <w:p w14:paraId="7DE17BCF" w14:textId="0D78C1AF" w:rsidR="0064426B" w:rsidRDefault="0064426B" w:rsidP="00BD2A1A">
      <w:pPr>
        <w:spacing w:after="0" w:line="276" w:lineRule="auto"/>
        <w:jc w:val="both"/>
        <w:rPr>
          <w:rFonts w:ascii="Times New Roman" w:eastAsia="Calibri" w:hAnsi="Times New Roman" w:cs="Times New Roman"/>
          <w:sz w:val="24"/>
          <w:szCs w:val="24"/>
        </w:rPr>
      </w:pPr>
    </w:p>
    <w:p w14:paraId="6CAB10F1" w14:textId="2E8AE4BB" w:rsidR="0064426B" w:rsidRDefault="0064426B" w:rsidP="00BD2A1A">
      <w:pPr>
        <w:spacing w:after="0" w:line="276" w:lineRule="auto"/>
        <w:jc w:val="both"/>
        <w:rPr>
          <w:rFonts w:ascii="Times New Roman" w:eastAsia="Calibri" w:hAnsi="Times New Roman" w:cs="Times New Roman"/>
          <w:sz w:val="24"/>
          <w:szCs w:val="24"/>
        </w:rPr>
      </w:pPr>
    </w:p>
    <w:p w14:paraId="2175A0AB" w14:textId="2010262B" w:rsidR="0064426B" w:rsidRDefault="0064426B" w:rsidP="00BD2A1A">
      <w:pPr>
        <w:spacing w:after="0" w:line="276" w:lineRule="auto"/>
        <w:jc w:val="both"/>
        <w:rPr>
          <w:rFonts w:ascii="Times New Roman" w:eastAsia="Calibri" w:hAnsi="Times New Roman" w:cs="Times New Roman"/>
          <w:sz w:val="24"/>
          <w:szCs w:val="24"/>
        </w:rPr>
      </w:pPr>
    </w:p>
    <w:p w14:paraId="26950F32" w14:textId="199440F0" w:rsidR="0064426B" w:rsidRDefault="0064426B" w:rsidP="00BD2A1A">
      <w:pPr>
        <w:spacing w:after="0" w:line="276" w:lineRule="auto"/>
        <w:jc w:val="both"/>
        <w:rPr>
          <w:rFonts w:ascii="Times New Roman" w:eastAsia="Calibri" w:hAnsi="Times New Roman" w:cs="Times New Roman"/>
          <w:sz w:val="24"/>
          <w:szCs w:val="24"/>
        </w:rPr>
      </w:pPr>
    </w:p>
    <w:p w14:paraId="678BF97F" w14:textId="112335C2" w:rsidR="0064426B" w:rsidRDefault="0064426B" w:rsidP="00BD2A1A">
      <w:pPr>
        <w:spacing w:after="0" w:line="276" w:lineRule="auto"/>
        <w:jc w:val="both"/>
        <w:rPr>
          <w:rFonts w:ascii="Times New Roman" w:eastAsia="Calibri" w:hAnsi="Times New Roman" w:cs="Times New Roman"/>
          <w:sz w:val="24"/>
          <w:szCs w:val="24"/>
        </w:rPr>
      </w:pPr>
    </w:p>
    <w:p w14:paraId="0ED201A3" w14:textId="6C630689" w:rsidR="0064426B" w:rsidRDefault="0064426B" w:rsidP="00BD2A1A">
      <w:pPr>
        <w:spacing w:after="0" w:line="276" w:lineRule="auto"/>
        <w:jc w:val="both"/>
        <w:rPr>
          <w:rFonts w:ascii="Times New Roman" w:eastAsia="Calibri" w:hAnsi="Times New Roman" w:cs="Times New Roman"/>
          <w:sz w:val="24"/>
          <w:szCs w:val="24"/>
        </w:rPr>
      </w:pPr>
    </w:p>
    <w:p w14:paraId="2DFEAB1C" w14:textId="4D1A128C" w:rsidR="0064426B" w:rsidRDefault="0064426B" w:rsidP="00BD2A1A">
      <w:pPr>
        <w:spacing w:after="0" w:line="276" w:lineRule="auto"/>
        <w:jc w:val="both"/>
        <w:rPr>
          <w:rFonts w:ascii="Times New Roman" w:eastAsia="Calibri" w:hAnsi="Times New Roman" w:cs="Times New Roman"/>
          <w:sz w:val="24"/>
          <w:szCs w:val="24"/>
        </w:rPr>
      </w:pPr>
    </w:p>
    <w:p w14:paraId="7C4653C1" w14:textId="6F01D1C8" w:rsidR="0064426B" w:rsidRDefault="0064426B" w:rsidP="00BD2A1A">
      <w:pPr>
        <w:spacing w:after="0" w:line="276" w:lineRule="auto"/>
        <w:jc w:val="both"/>
        <w:rPr>
          <w:rFonts w:ascii="Times New Roman" w:eastAsia="Calibri" w:hAnsi="Times New Roman" w:cs="Times New Roman"/>
          <w:sz w:val="24"/>
          <w:szCs w:val="24"/>
        </w:rPr>
      </w:pPr>
    </w:p>
    <w:p w14:paraId="33D9EA0E" w14:textId="23020677" w:rsidR="0064426B" w:rsidRDefault="0064426B" w:rsidP="00BD2A1A">
      <w:pPr>
        <w:spacing w:after="0" w:line="276" w:lineRule="auto"/>
        <w:jc w:val="both"/>
        <w:rPr>
          <w:rFonts w:ascii="Times New Roman" w:eastAsia="Calibri" w:hAnsi="Times New Roman" w:cs="Times New Roman"/>
          <w:sz w:val="24"/>
          <w:szCs w:val="24"/>
        </w:rPr>
      </w:pPr>
    </w:p>
    <w:p w14:paraId="1FBED67A" w14:textId="33729D61" w:rsidR="0064426B" w:rsidRPr="005D69CF" w:rsidRDefault="0064426B" w:rsidP="00BD2A1A">
      <w:pPr>
        <w:spacing w:after="0" w:line="276" w:lineRule="auto"/>
        <w:jc w:val="both"/>
        <w:rPr>
          <w:rFonts w:ascii="Times New Roman" w:eastAsia="Calibri" w:hAnsi="Times New Roman" w:cs="Times New Roman"/>
          <w:b/>
          <w:sz w:val="24"/>
          <w:szCs w:val="24"/>
        </w:rPr>
      </w:pPr>
      <w:r w:rsidRPr="005D69CF">
        <w:rPr>
          <w:rFonts w:ascii="Times New Roman" w:eastAsia="Calibri" w:hAnsi="Times New Roman" w:cs="Times New Roman"/>
          <w:b/>
          <w:sz w:val="24"/>
          <w:szCs w:val="24"/>
        </w:rPr>
        <w:t>Ek-2 Kişisel Veri Sahipleri</w:t>
      </w:r>
    </w:p>
    <w:p w14:paraId="1D300ABF" w14:textId="53EED59A" w:rsidR="0064426B" w:rsidRDefault="0064426B" w:rsidP="00BD2A1A">
      <w:pPr>
        <w:spacing w:after="0" w:line="276" w:lineRule="auto"/>
        <w:jc w:val="both"/>
        <w:rPr>
          <w:rFonts w:ascii="Times New Roman" w:eastAsia="Calibri"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7"/>
      </w:tblGrid>
      <w:tr w:rsidR="0064426B" w:rsidRPr="00450F5A" w14:paraId="771C6CA4" w14:textId="77777777" w:rsidTr="00A843AD">
        <w:tc>
          <w:tcPr>
            <w:tcW w:w="3020" w:type="dxa"/>
            <w:shd w:val="clear" w:color="auto" w:fill="E7E6E6" w:themeFill="background2"/>
          </w:tcPr>
          <w:p w14:paraId="413667DB" w14:textId="77777777" w:rsidR="0064426B" w:rsidRPr="00450F5A" w:rsidRDefault="0064426B" w:rsidP="00A843AD">
            <w:pPr>
              <w:spacing w:after="0" w:line="276" w:lineRule="auto"/>
              <w:jc w:val="both"/>
              <w:rPr>
                <w:rFonts w:ascii="Times New Roman" w:eastAsia="MS Mincho" w:hAnsi="Times New Roman" w:cs="Times New Roman"/>
                <w:b/>
                <w:color w:val="44546A" w:themeColor="text2"/>
                <w:sz w:val="24"/>
                <w:szCs w:val="24"/>
              </w:rPr>
            </w:pPr>
            <w:r w:rsidRPr="00450F5A">
              <w:rPr>
                <w:rFonts w:ascii="Times New Roman" w:eastAsia="MS Mincho" w:hAnsi="Times New Roman" w:cs="Times New Roman"/>
                <w:b/>
                <w:color w:val="44546A" w:themeColor="text2"/>
                <w:sz w:val="24"/>
                <w:szCs w:val="24"/>
              </w:rPr>
              <w:lastRenderedPageBreak/>
              <w:t>Kişisel Veri Sahibi Kategorisi</w:t>
            </w:r>
          </w:p>
        </w:tc>
        <w:tc>
          <w:tcPr>
            <w:tcW w:w="6047" w:type="dxa"/>
            <w:shd w:val="clear" w:color="auto" w:fill="FFFFFF" w:themeFill="background1"/>
          </w:tcPr>
          <w:p w14:paraId="5F3B0ADB" w14:textId="77777777" w:rsidR="0064426B" w:rsidRPr="00450F5A" w:rsidRDefault="0064426B" w:rsidP="00A843AD">
            <w:pPr>
              <w:spacing w:after="0" w:line="276" w:lineRule="auto"/>
              <w:jc w:val="both"/>
              <w:rPr>
                <w:rFonts w:ascii="Times New Roman" w:eastAsia="MS Mincho" w:hAnsi="Times New Roman" w:cs="Times New Roman"/>
                <w:b/>
                <w:color w:val="44546A" w:themeColor="text2"/>
                <w:sz w:val="24"/>
                <w:szCs w:val="24"/>
              </w:rPr>
            </w:pPr>
            <w:r w:rsidRPr="00450F5A">
              <w:rPr>
                <w:rFonts w:ascii="Times New Roman" w:eastAsia="MS Mincho" w:hAnsi="Times New Roman" w:cs="Times New Roman"/>
                <w:b/>
                <w:color w:val="44546A" w:themeColor="text2"/>
                <w:sz w:val="24"/>
                <w:szCs w:val="24"/>
              </w:rPr>
              <w:t>Açıklaması</w:t>
            </w:r>
          </w:p>
        </w:tc>
      </w:tr>
      <w:tr w:rsidR="0064426B" w:rsidRPr="00450F5A" w14:paraId="3895F304" w14:textId="77777777" w:rsidTr="00A843AD">
        <w:tc>
          <w:tcPr>
            <w:tcW w:w="3020" w:type="dxa"/>
            <w:shd w:val="clear" w:color="auto" w:fill="E7E6E6" w:themeFill="background2"/>
            <w:vAlign w:val="bottom"/>
          </w:tcPr>
          <w:p w14:paraId="1880BDCD"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Çalışan: </w:t>
            </w:r>
          </w:p>
        </w:tc>
        <w:tc>
          <w:tcPr>
            <w:tcW w:w="6047" w:type="dxa"/>
            <w:shd w:val="clear" w:color="auto" w:fill="FFFFFF" w:themeFill="background1"/>
          </w:tcPr>
          <w:p w14:paraId="1DFE1C72"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Şirketimizde çalışan kişiler.</w:t>
            </w:r>
          </w:p>
        </w:tc>
      </w:tr>
      <w:tr w:rsidR="0064426B" w:rsidRPr="00450F5A" w14:paraId="4DE54EFC" w14:textId="77777777" w:rsidTr="00A843AD">
        <w:tc>
          <w:tcPr>
            <w:tcW w:w="3020" w:type="dxa"/>
            <w:shd w:val="clear" w:color="auto" w:fill="E7E6E6" w:themeFill="background2"/>
            <w:vAlign w:val="bottom"/>
          </w:tcPr>
          <w:p w14:paraId="6B98C3BB"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sidRPr="007D6429">
              <w:rPr>
                <w:rFonts w:ascii="Times New Roman" w:eastAsia="MS Mincho" w:hAnsi="Times New Roman" w:cs="Times New Roman"/>
                <w:b/>
                <w:bCs/>
                <w:sz w:val="24"/>
                <w:szCs w:val="24"/>
              </w:rPr>
              <w:t>Çalışan Adayı</w:t>
            </w:r>
            <w:r>
              <w:rPr>
                <w:rFonts w:ascii="Times New Roman" w:eastAsia="MS Mincho" w:hAnsi="Times New Roman" w:cs="Times New Roman"/>
                <w:b/>
                <w:bCs/>
                <w:sz w:val="24"/>
                <w:szCs w:val="24"/>
              </w:rPr>
              <w:t>:</w:t>
            </w:r>
          </w:p>
        </w:tc>
        <w:tc>
          <w:tcPr>
            <w:tcW w:w="6047" w:type="dxa"/>
            <w:shd w:val="clear" w:color="auto" w:fill="FFFFFF" w:themeFill="background1"/>
          </w:tcPr>
          <w:p w14:paraId="5E99D09F"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sidRPr="00450F5A">
              <w:rPr>
                <w:rFonts w:ascii="Times New Roman" w:eastAsia="MS Mincho" w:hAnsi="Times New Roman" w:cs="Times New Roman"/>
                <w:color w:val="000000" w:themeColor="text1"/>
                <w:sz w:val="24"/>
                <w:szCs w:val="24"/>
              </w:rPr>
              <w:t>Şirketimize herhangi bir yolla iş başvurusunda bulunmuş ya da özgeçmiş ve ilgili bilgilerini şirketimizin incelemesine açmış olan gerçek kişiler.</w:t>
            </w:r>
          </w:p>
        </w:tc>
      </w:tr>
      <w:tr w:rsidR="0064426B" w:rsidRPr="00743EE4" w14:paraId="6EDE6EB9" w14:textId="77777777" w:rsidTr="00A843AD">
        <w:tc>
          <w:tcPr>
            <w:tcW w:w="3020" w:type="dxa"/>
            <w:shd w:val="clear" w:color="auto" w:fill="E7E6E6" w:themeFill="background2"/>
            <w:vAlign w:val="bottom"/>
          </w:tcPr>
          <w:p w14:paraId="7113F09C"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sidRPr="007D6429">
              <w:rPr>
                <w:rFonts w:ascii="Times New Roman" w:eastAsia="MS Mincho" w:hAnsi="Times New Roman" w:cs="Times New Roman"/>
                <w:b/>
                <w:bCs/>
                <w:sz w:val="24"/>
                <w:szCs w:val="24"/>
              </w:rPr>
              <w:t xml:space="preserve">Potansiyel </w:t>
            </w:r>
            <w:r>
              <w:rPr>
                <w:rFonts w:ascii="Times New Roman" w:eastAsia="MS Mincho" w:hAnsi="Times New Roman" w:cs="Times New Roman"/>
                <w:b/>
                <w:bCs/>
                <w:sz w:val="24"/>
                <w:szCs w:val="24"/>
              </w:rPr>
              <w:t>Ürün ve Hizmet Alıcısı</w:t>
            </w:r>
          </w:p>
        </w:tc>
        <w:tc>
          <w:tcPr>
            <w:tcW w:w="6047" w:type="dxa"/>
            <w:shd w:val="clear" w:color="auto" w:fill="FFFFFF" w:themeFill="background1"/>
          </w:tcPr>
          <w:p w14:paraId="2502936C"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sidRPr="00450F5A">
              <w:rPr>
                <w:rFonts w:ascii="Times New Roman" w:eastAsia="MS Mincho" w:hAnsi="Times New Roman" w:cs="Times New Roman"/>
                <w:color w:val="000000" w:themeColor="text1"/>
                <w:sz w:val="24"/>
                <w:szCs w:val="24"/>
              </w:rPr>
              <w:t>Ürün ve hizmetlerimize kullanma talebinde veya ilgisinde bulunmuş veya bu ilgiye sahip olabileceği ticari teamül ve dürüstlük kurallarına uygun olarak değerlendirilmiş gerçek kişiler.</w:t>
            </w:r>
          </w:p>
        </w:tc>
      </w:tr>
      <w:tr w:rsidR="0064426B" w:rsidRPr="00743EE4" w14:paraId="505FA052" w14:textId="77777777" w:rsidTr="00A843AD">
        <w:tc>
          <w:tcPr>
            <w:tcW w:w="3020" w:type="dxa"/>
            <w:shd w:val="clear" w:color="auto" w:fill="E7E6E6" w:themeFill="background2"/>
            <w:vAlign w:val="bottom"/>
          </w:tcPr>
          <w:p w14:paraId="664A9CE6" w14:textId="77777777" w:rsidR="0064426B" w:rsidRDefault="0064426B" w:rsidP="00A843AD">
            <w:pPr>
              <w:spacing w:after="0" w:line="276"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Stajyer:</w:t>
            </w:r>
          </w:p>
        </w:tc>
        <w:tc>
          <w:tcPr>
            <w:tcW w:w="6047" w:type="dxa"/>
            <w:shd w:val="clear" w:color="auto" w:fill="FFFFFF" w:themeFill="background1"/>
          </w:tcPr>
          <w:p w14:paraId="577220C2" w14:textId="77777777" w:rsidR="0064426B" w:rsidRDefault="0064426B" w:rsidP="00A843AD">
            <w:pPr>
              <w:spacing w:after="0" w:line="276" w:lineRule="auto"/>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Şirketimizde staj yapan kişiler. </w:t>
            </w:r>
          </w:p>
        </w:tc>
      </w:tr>
      <w:tr w:rsidR="0064426B" w:rsidRPr="00743EE4" w14:paraId="7104E751" w14:textId="77777777" w:rsidTr="00A843AD">
        <w:tc>
          <w:tcPr>
            <w:tcW w:w="3020" w:type="dxa"/>
            <w:shd w:val="clear" w:color="auto" w:fill="E7E6E6" w:themeFill="background2"/>
            <w:vAlign w:val="bottom"/>
          </w:tcPr>
          <w:p w14:paraId="7F964E90"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sidRPr="007D6429">
              <w:rPr>
                <w:rFonts w:ascii="Times New Roman" w:eastAsia="MS Mincho" w:hAnsi="Times New Roman" w:cs="Times New Roman"/>
                <w:b/>
                <w:bCs/>
                <w:sz w:val="24"/>
                <w:szCs w:val="24"/>
              </w:rPr>
              <w:t>Şirket Hissedarı</w:t>
            </w:r>
            <w:r>
              <w:rPr>
                <w:rFonts w:ascii="Times New Roman" w:eastAsia="MS Mincho" w:hAnsi="Times New Roman" w:cs="Times New Roman"/>
                <w:b/>
                <w:bCs/>
                <w:sz w:val="24"/>
                <w:szCs w:val="24"/>
              </w:rPr>
              <w:t>:</w:t>
            </w:r>
          </w:p>
        </w:tc>
        <w:tc>
          <w:tcPr>
            <w:tcW w:w="6047" w:type="dxa"/>
            <w:shd w:val="clear" w:color="auto" w:fill="FFFFFF" w:themeFill="background1"/>
          </w:tcPr>
          <w:p w14:paraId="4450F647"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sidRPr="00450F5A">
              <w:rPr>
                <w:rFonts w:ascii="Times New Roman" w:eastAsia="MS Mincho" w:hAnsi="Times New Roman" w:cs="Times New Roman"/>
                <w:color w:val="000000" w:themeColor="text1"/>
                <w:sz w:val="24"/>
                <w:szCs w:val="24"/>
              </w:rPr>
              <w:t>Şirketimizin hissedarı gerçek kişiler.</w:t>
            </w:r>
          </w:p>
        </w:tc>
      </w:tr>
      <w:tr w:rsidR="0064426B" w:rsidRPr="00743EE4" w14:paraId="77E8B522" w14:textId="77777777" w:rsidTr="00A843AD">
        <w:tc>
          <w:tcPr>
            <w:tcW w:w="3020" w:type="dxa"/>
            <w:shd w:val="clear" w:color="auto" w:fill="E7E6E6" w:themeFill="background2"/>
            <w:vAlign w:val="bottom"/>
          </w:tcPr>
          <w:p w14:paraId="642B1359"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sidRPr="007D6429">
              <w:rPr>
                <w:rFonts w:ascii="Times New Roman" w:eastAsia="MS Mincho" w:hAnsi="Times New Roman" w:cs="Times New Roman"/>
                <w:b/>
                <w:bCs/>
                <w:sz w:val="24"/>
                <w:szCs w:val="24"/>
              </w:rPr>
              <w:t>Şirket Yetkilisi</w:t>
            </w:r>
            <w:r>
              <w:rPr>
                <w:rFonts w:ascii="Times New Roman" w:eastAsia="MS Mincho" w:hAnsi="Times New Roman" w:cs="Times New Roman"/>
                <w:b/>
                <w:bCs/>
                <w:sz w:val="24"/>
                <w:szCs w:val="24"/>
              </w:rPr>
              <w:t>:</w:t>
            </w:r>
          </w:p>
        </w:tc>
        <w:tc>
          <w:tcPr>
            <w:tcW w:w="6047" w:type="dxa"/>
            <w:shd w:val="clear" w:color="auto" w:fill="FFFFFF" w:themeFill="background1"/>
          </w:tcPr>
          <w:p w14:paraId="63922029"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sidRPr="00450F5A">
              <w:rPr>
                <w:rFonts w:ascii="Times New Roman" w:eastAsia="MS Mincho" w:hAnsi="Times New Roman" w:cs="Times New Roman"/>
                <w:color w:val="000000" w:themeColor="text1"/>
                <w:sz w:val="24"/>
                <w:szCs w:val="24"/>
              </w:rPr>
              <w:t>Şirketimizin yönetim kurulu üyesi ve diğer yetkili gerçek kişiler.</w:t>
            </w:r>
          </w:p>
        </w:tc>
      </w:tr>
      <w:tr w:rsidR="0064426B" w:rsidRPr="00743EE4" w14:paraId="68D3C1C5" w14:textId="77777777" w:rsidTr="00A843AD">
        <w:tc>
          <w:tcPr>
            <w:tcW w:w="3020" w:type="dxa"/>
            <w:shd w:val="clear" w:color="auto" w:fill="E7E6E6" w:themeFill="background2"/>
            <w:vAlign w:val="bottom"/>
          </w:tcPr>
          <w:p w14:paraId="3579DD4D"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sidRPr="007D6429">
              <w:rPr>
                <w:rFonts w:ascii="Times New Roman" w:eastAsia="MS Mincho" w:hAnsi="Times New Roman" w:cs="Times New Roman"/>
                <w:b/>
                <w:bCs/>
                <w:sz w:val="24"/>
                <w:szCs w:val="24"/>
              </w:rPr>
              <w:t>Tedarikçi</w:t>
            </w:r>
            <w:r>
              <w:rPr>
                <w:rFonts w:ascii="Times New Roman" w:eastAsia="MS Mincho" w:hAnsi="Times New Roman" w:cs="Times New Roman"/>
                <w:b/>
                <w:bCs/>
                <w:sz w:val="24"/>
                <w:szCs w:val="24"/>
              </w:rPr>
              <w:t>:</w:t>
            </w:r>
          </w:p>
        </w:tc>
        <w:tc>
          <w:tcPr>
            <w:tcW w:w="6047" w:type="dxa"/>
            <w:shd w:val="clear" w:color="auto" w:fill="FFFFFF" w:themeFill="background1"/>
          </w:tcPr>
          <w:p w14:paraId="1F2BA7DE"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sidRPr="00450F5A">
              <w:rPr>
                <w:rFonts w:ascii="Times New Roman" w:eastAsia="MS Mincho" w:hAnsi="Times New Roman" w:cs="Times New Roman"/>
                <w:color w:val="000000" w:themeColor="text1"/>
                <w:sz w:val="24"/>
                <w:szCs w:val="24"/>
              </w:rPr>
              <w:t>Herhangi bir sözleşmesel ilişki olup olmadığına bakılmaksızın Şirket tarafından yürütülen ticari faaliyetler kapsamında Şirket’e ürün ya da hizmet sunan kişisel verileri elde edilen kişiler, yetkilileri, ortakları ve çalışanları.</w:t>
            </w:r>
          </w:p>
        </w:tc>
      </w:tr>
      <w:tr w:rsidR="0064426B" w:rsidRPr="00743EE4" w14:paraId="720C8E27" w14:textId="77777777" w:rsidTr="00A843AD">
        <w:tc>
          <w:tcPr>
            <w:tcW w:w="3020" w:type="dxa"/>
            <w:shd w:val="clear" w:color="auto" w:fill="E7E6E6" w:themeFill="background2"/>
            <w:vAlign w:val="bottom"/>
          </w:tcPr>
          <w:p w14:paraId="1EBD7F68"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Tedarikçi yetkilisi/Çalışanı</w:t>
            </w:r>
          </w:p>
        </w:tc>
        <w:tc>
          <w:tcPr>
            <w:tcW w:w="6047" w:type="dxa"/>
            <w:shd w:val="clear" w:color="auto" w:fill="FFFFFF" w:themeFill="background1"/>
          </w:tcPr>
          <w:p w14:paraId="66CD6E47" w14:textId="77777777" w:rsidR="0064426B" w:rsidRPr="00450F5A" w:rsidRDefault="0064426B" w:rsidP="00A843AD">
            <w:pPr>
              <w:spacing w:after="0" w:line="276" w:lineRule="auto"/>
              <w:jc w:val="both"/>
              <w:rPr>
                <w:rFonts w:ascii="Times New Roman" w:eastAsia="MS Mincho" w:hAnsi="Times New Roman" w:cs="Times New Roman"/>
                <w:color w:val="FFFFFF" w:themeColor="background1"/>
                <w:sz w:val="24"/>
                <w:szCs w:val="24"/>
              </w:rPr>
            </w:pPr>
            <w:r w:rsidRPr="00450F5A">
              <w:rPr>
                <w:rFonts w:ascii="Times New Roman" w:eastAsia="MS Mincho" w:hAnsi="Times New Roman" w:cs="Times New Roman"/>
                <w:color w:val="000000" w:themeColor="text1"/>
                <w:sz w:val="24"/>
                <w:szCs w:val="24"/>
              </w:rPr>
              <w:t>Şirketimizin her türlü iş ilişkisi içerisinde bulunduğu kurumlarda tedarikçi çalışan</w:t>
            </w:r>
            <w:r>
              <w:rPr>
                <w:rFonts w:ascii="Times New Roman" w:eastAsia="MS Mincho" w:hAnsi="Times New Roman" w:cs="Times New Roman"/>
                <w:color w:val="000000" w:themeColor="text1"/>
                <w:sz w:val="24"/>
                <w:szCs w:val="24"/>
              </w:rPr>
              <w:t>ı</w:t>
            </w:r>
            <w:r w:rsidRPr="00450F5A">
              <w:rPr>
                <w:rFonts w:ascii="Times New Roman" w:eastAsia="MS Mincho" w:hAnsi="Times New Roman" w:cs="Times New Roman"/>
                <w:color w:val="000000" w:themeColor="text1"/>
                <w:sz w:val="24"/>
                <w:szCs w:val="24"/>
              </w:rPr>
              <w:t>, bu kurumların hissedarları ve</w:t>
            </w:r>
            <w:r>
              <w:rPr>
                <w:rFonts w:ascii="Times New Roman" w:eastAsia="MS Mincho" w:hAnsi="Times New Roman" w:cs="Times New Roman"/>
                <w:color w:val="000000" w:themeColor="text1"/>
                <w:sz w:val="24"/>
                <w:szCs w:val="24"/>
              </w:rPr>
              <w:t xml:space="preserve"> yetkilileri dahil olmak üzere </w:t>
            </w:r>
            <w:r w:rsidRPr="00450F5A">
              <w:rPr>
                <w:rFonts w:ascii="Times New Roman" w:eastAsia="MS Mincho" w:hAnsi="Times New Roman" w:cs="Times New Roman"/>
                <w:color w:val="000000" w:themeColor="text1"/>
                <w:sz w:val="24"/>
                <w:szCs w:val="24"/>
              </w:rPr>
              <w:t>gerçek kişiler</w:t>
            </w:r>
          </w:p>
        </w:tc>
      </w:tr>
      <w:tr w:rsidR="0064426B" w:rsidRPr="00743EE4" w14:paraId="40CEF58B" w14:textId="77777777" w:rsidTr="00A843AD">
        <w:tc>
          <w:tcPr>
            <w:tcW w:w="3020" w:type="dxa"/>
            <w:shd w:val="clear" w:color="auto" w:fill="E7E6E6" w:themeFill="background2"/>
            <w:vAlign w:val="bottom"/>
          </w:tcPr>
          <w:p w14:paraId="66B671BD"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Ürün ve Hizmet Satın Alan Kişi</w:t>
            </w:r>
          </w:p>
        </w:tc>
        <w:tc>
          <w:tcPr>
            <w:tcW w:w="6047" w:type="dxa"/>
            <w:shd w:val="clear" w:color="auto" w:fill="FFFFFF" w:themeFill="background1"/>
          </w:tcPr>
          <w:p w14:paraId="00365E5E"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sidRPr="00450F5A">
              <w:rPr>
                <w:rFonts w:ascii="Times New Roman" w:eastAsia="MS Mincho" w:hAnsi="Times New Roman" w:cs="Times New Roman"/>
                <w:color w:val="000000" w:themeColor="text1"/>
                <w:sz w:val="24"/>
                <w:szCs w:val="24"/>
              </w:rPr>
              <w:t xml:space="preserve">Şirketimizle herhangi bir sözleşmesel ilişkisi olup olmadığına bakılmaksızın Şirketimizin sunmuş olduğu ürün ve hizmetleri kullanan veya kullanmış olan gerçek kişiler.  </w:t>
            </w:r>
          </w:p>
        </w:tc>
      </w:tr>
      <w:tr w:rsidR="0064426B" w:rsidRPr="00450F5A" w14:paraId="4D0190EA" w14:textId="77777777" w:rsidTr="00A843AD">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AEB494"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sidRPr="007D6429">
              <w:rPr>
                <w:rFonts w:ascii="Times New Roman" w:eastAsia="MS Mincho" w:hAnsi="Times New Roman" w:cs="Times New Roman"/>
                <w:b/>
                <w:bCs/>
                <w:sz w:val="24"/>
                <w:szCs w:val="24"/>
              </w:rPr>
              <w:t>Ziyaretçi</w:t>
            </w:r>
            <w:r>
              <w:rPr>
                <w:rFonts w:ascii="Times New Roman" w:eastAsia="MS Mincho" w:hAnsi="Times New Roman" w:cs="Times New Roman"/>
                <w:b/>
                <w:bCs/>
                <w:sz w:val="24"/>
                <w:szCs w:val="24"/>
              </w:rPr>
              <w:t>:</w:t>
            </w:r>
          </w:p>
        </w:tc>
        <w:tc>
          <w:tcPr>
            <w:tcW w:w="6047"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8D3F"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sidRPr="00450F5A">
              <w:rPr>
                <w:rFonts w:ascii="Times New Roman" w:eastAsia="MS Mincho" w:hAnsi="Times New Roman" w:cs="Times New Roman"/>
                <w:color w:val="000000" w:themeColor="text1"/>
                <w:sz w:val="24"/>
                <w:szCs w:val="24"/>
              </w:rPr>
              <w:t xml:space="preserve">Şirketimizin sahip olduğu fiziksel yerleşkelere çeşitli amaçlarla girmiş olan veya internet sitelerimizi ziyaret eden gerçek kişiler. </w:t>
            </w:r>
          </w:p>
        </w:tc>
      </w:tr>
      <w:tr w:rsidR="0064426B" w:rsidRPr="00450F5A" w14:paraId="0329ABD1" w14:textId="77777777" w:rsidTr="00A843AD">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21318E" w14:textId="77777777" w:rsidR="0064426B" w:rsidRPr="007D6429" w:rsidRDefault="0064426B" w:rsidP="00A843AD">
            <w:pPr>
              <w:spacing w:after="0" w:line="276"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Diğer:</w:t>
            </w:r>
          </w:p>
        </w:tc>
        <w:tc>
          <w:tcPr>
            <w:tcW w:w="6047" w:type="dxa"/>
            <w:tcBorders>
              <w:top w:val="single" w:sz="4" w:space="0" w:color="auto"/>
              <w:left w:val="single" w:sz="4" w:space="0" w:color="auto"/>
              <w:bottom w:val="single" w:sz="4" w:space="0" w:color="auto"/>
              <w:right w:val="single" w:sz="4" w:space="0" w:color="auto"/>
            </w:tcBorders>
            <w:shd w:val="clear" w:color="auto" w:fill="FFFFFF" w:themeFill="background1"/>
          </w:tcPr>
          <w:p w14:paraId="2476F88B" w14:textId="77777777" w:rsidR="0064426B" w:rsidRPr="00450F5A" w:rsidRDefault="0064426B" w:rsidP="00A843AD">
            <w:pPr>
              <w:spacing w:after="0" w:line="276" w:lineRule="auto"/>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Çalışan yakınları</w:t>
            </w:r>
          </w:p>
        </w:tc>
      </w:tr>
    </w:tbl>
    <w:p w14:paraId="0C854665" w14:textId="78A07E0A" w:rsidR="0064426B" w:rsidRDefault="0064426B" w:rsidP="00BD2A1A">
      <w:pPr>
        <w:spacing w:after="0" w:line="276" w:lineRule="auto"/>
        <w:jc w:val="both"/>
        <w:rPr>
          <w:rFonts w:ascii="Times New Roman" w:eastAsia="Calibri" w:hAnsi="Times New Roman" w:cs="Times New Roman"/>
          <w:sz w:val="24"/>
          <w:szCs w:val="24"/>
        </w:rPr>
      </w:pPr>
    </w:p>
    <w:p w14:paraId="401049E2" w14:textId="395CB870" w:rsidR="0097554A" w:rsidRDefault="0097554A" w:rsidP="00BD2A1A">
      <w:pPr>
        <w:spacing w:after="0" w:line="276" w:lineRule="auto"/>
        <w:jc w:val="both"/>
        <w:rPr>
          <w:rFonts w:ascii="Times New Roman" w:eastAsia="Calibri" w:hAnsi="Times New Roman" w:cs="Times New Roman"/>
          <w:sz w:val="24"/>
          <w:szCs w:val="24"/>
        </w:rPr>
      </w:pPr>
    </w:p>
    <w:p w14:paraId="351C8564" w14:textId="03626D6C" w:rsidR="0097554A" w:rsidRDefault="0097554A" w:rsidP="00BD2A1A">
      <w:pPr>
        <w:spacing w:after="0" w:line="276" w:lineRule="auto"/>
        <w:jc w:val="both"/>
        <w:rPr>
          <w:rFonts w:ascii="Times New Roman" w:eastAsia="Calibri" w:hAnsi="Times New Roman" w:cs="Times New Roman"/>
          <w:sz w:val="24"/>
          <w:szCs w:val="24"/>
        </w:rPr>
      </w:pPr>
    </w:p>
    <w:p w14:paraId="720C85E6" w14:textId="6664502D" w:rsidR="0097554A" w:rsidRDefault="0097554A" w:rsidP="00BD2A1A">
      <w:pPr>
        <w:spacing w:after="0" w:line="276" w:lineRule="auto"/>
        <w:jc w:val="both"/>
        <w:rPr>
          <w:rFonts w:ascii="Times New Roman" w:eastAsia="Calibri" w:hAnsi="Times New Roman" w:cs="Times New Roman"/>
          <w:sz w:val="24"/>
          <w:szCs w:val="24"/>
        </w:rPr>
      </w:pPr>
    </w:p>
    <w:p w14:paraId="3164C0C4" w14:textId="486DDEE7" w:rsidR="0097554A" w:rsidRDefault="0097554A" w:rsidP="00BD2A1A">
      <w:pPr>
        <w:spacing w:after="0" w:line="276" w:lineRule="auto"/>
        <w:jc w:val="both"/>
        <w:rPr>
          <w:rFonts w:ascii="Times New Roman" w:eastAsia="Calibri" w:hAnsi="Times New Roman" w:cs="Times New Roman"/>
          <w:sz w:val="24"/>
          <w:szCs w:val="24"/>
        </w:rPr>
      </w:pPr>
    </w:p>
    <w:p w14:paraId="3A0D25D0" w14:textId="23787DBC" w:rsidR="0097554A" w:rsidRDefault="0097554A" w:rsidP="00BD2A1A">
      <w:pPr>
        <w:spacing w:after="0" w:line="276" w:lineRule="auto"/>
        <w:jc w:val="both"/>
        <w:rPr>
          <w:rFonts w:ascii="Times New Roman" w:eastAsia="Calibri" w:hAnsi="Times New Roman" w:cs="Times New Roman"/>
          <w:sz w:val="24"/>
          <w:szCs w:val="24"/>
        </w:rPr>
      </w:pPr>
    </w:p>
    <w:p w14:paraId="607C623F" w14:textId="5A419893" w:rsidR="0097554A" w:rsidRDefault="0097554A" w:rsidP="00BD2A1A">
      <w:pPr>
        <w:spacing w:after="0" w:line="276" w:lineRule="auto"/>
        <w:jc w:val="both"/>
        <w:rPr>
          <w:rFonts w:ascii="Times New Roman" w:eastAsia="Calibri" w:hAnsi="Times New Roman" w:cs="Times New Roman"/>
          <w:sz w:val="24"/>
          <w:szCs w:val="24"/>
        </w:rPr>
      </w:pPr>
    </w:p>
    <w:p w14:paraId="218717F8" w14:textId="355169FF" w:rsidR="0097554A" w:rsidRDefault="0097554A" w:rsidP="00BD2A1A">
      <w:pPr>
        <w:spacing w:after="0" w:line="276" w:lineRule="auto"/>
        <w:jc w:val="both"/>
        <w:rPr>
          <w:rFonts w:ascii="Times New Roman" w:eastAsia="Calibri" w:hAnsi="Times New Roman" w:cs="Times New Roman"/>
          <w:sz w:val="24"/>
          <w:szCs w:val="24"/>
        </w:rPr>
      </w:pPr>
    </w:p>
    <w:p w14:paraId="0F5C1CAE" w14:textId="46007B1D" w:rsidR="0097554A" w:rsidRDefault="0097554A" w:rsidP="00BD2A1A">
      <w:pPr>
        <w:spacing w:after="0" w:line="276" w:lineRule="auto"/>
        <w:jc w:val="both"/>
        <w:rPr>
          <w:rFonts w:ascii="Times New Roman" w:eastAsia="Calibri" w:hAnsi="Times New Roman" w:cs="Times New Roman"/>
          <w:sz w:val="24"/>
          <w:szCs w:val="24"/>
        </w:rPr>
      </w:pPr>
    </w:p>
    <w:p w14:paraId="1B7FE413" w14:textId="79E38382" w:rsidR="0097554A" w:rsidRDefault="0097554A" w:rsidP="00BD2A1A">
      <w:pPr>
        <w:spacing w:after="0" w:line="276" w:lineRule="auto"/>
        <w:jc w:val="both"/>
        <w:rPr>
          <w:rFonts w:ascii="Times New Roman" w:eastAsia="Calibri" w:hAnsi="Times New Roman" w:cs="Times New Roman"/>
          <w:sz w:val="24"/>
          <w:szCs w:val="24"/>
        </w:rPr>
      </w:pPr>
    </w:p>
    <w:p w14:paraId="28391BA6" w14:textId="0F2ED292" w:rsidR="0097554A" w:rsidRPr="005D69CF" w:rsidRDefault="0097554A" w:rsidP="00BD2A1A">
      <w:pPr>
        <w:spacing w:after="0" w:line="276" w:lineRule="auto"/>
        <w:jc w:val="both"/>
        <w:rPr>
          <w:rFonts w:ascii="Times New Roman" w:eastAsia="Calibri" w:hAnsi="Times New Roman" w:cs="Times New Roman"/>
          <w:b/>
          <w:sz w:val="24"/>
          <w:szCs w:val="24"/>
        </w:rPr>
      </w:pPr>
      <w:r w:rsidRPr="005D69CF">
        <w:rPr>
          <w:rFonts w:ascii="Times New Roman" w:eastAsia="Calibri" w:hAnsi="Times New Roman" w:cs="Times New Roman"/>
          <w:b/>
          <w:sz w:val="24"/>
          <w:szCs w:val="24"/>
        </w:rPr>
        <w:t>Ek-3 Kişisel Veri Kategorisi ve Açıklama</w:t>
      </w:r>
    </w:p>
    <w:p w14:paraId="1250DCDF" w14:textId="77777777" w:rsidR="0097554A" w:rsidRDefault="0097554A" w:rsidP="00BD2A1A">
      <w:pPr>
        <w:spacing w:after="0" w:line="276" w:lineRule="auto"/>
        <w:jc w:val="both"/>
        <w:rPr>
          <w:rFonts w:ascii="Times New Roman" w:eastAsia="Calibri" w:hAnsi="Times New Roman" w:cs="Times New Roman"/>
          <w:sz w:val="24"/>
          <w:szCs w:val="24"/>
        </w:rPr>
      </w:pPr>
    </w:p>
    <w:tbl>
      <w:tblPr>
        <w:tblW w:w="9072" w:type="dxa"/>
        <w:tblInd w:w="-5" w:type="dxa"/>
        <w:tblCellMar>
          <w:left w:w="70" w:type="dxa"/>
          <w:right w:w="70" w:type="dxa"/>
        </w:tblCellMar>
        <w:tblLook w:val="04A0" w:firstRow="1" w:lastRow="0" w:firstColumn="1" w:lastColumn="0" w:noHBand="0" w:noVBand="1"/>
      </w:tblPr>
      <w:tblGrid>
        <w:gridCol w:w="3969"/>
        <w:gridCol w:w="5103"/>
      </w:tblGrid>
      <w:tr w:rsidR="0097554A" w:rsidRPr="00743EE4" w14:paraId="47ACB908" w14:textId="77777777" w:rsidTr="00A843AD">
        <w:trPr>
          <w:trHeight w:val="777"/>
        </w:trPr>
        <w:tc>
          <w:tcPr>
            <w:tcW w:w="3969"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40F0BADD" w14:textId="77777777" w:rsidR="0097554A" w:rsidRPr="00743EE4" w:rsidRDefault="0097554A" w:rsidP="00A843AD">
            <w:pPr>
              <w:spacing w:after="0" w:line="276" w:lineRule="auto"/>
              <w:jc w:val="both"/>
              <w:rPr>
                <w:rFonts w:ascii="Times New Roman" w:eastAsia="Times New Roman" w:hAnsi="Times New Roman" w:cs="Times New Roman"/>
                <w:b/>
                <w:bCs/>
                <w:sz w:val="24"/>
                <w:szCs w:val="24"/>
                <w:lang w:eastAsia="tr-TR"/>
              </w:rPr>
            </w:pPr>
            <w:bookmarkStart w:id="76" w:name="_Hlk33117771"/>
            <w:r>
              <w:rPr>
                <w:rFonts w:ascii="Times New Roman" w:eastAsia="Times New Roman" w:hAnsi="Times New Roman" w:cs="Times New Roman"/>
                <w:b/>
                <w:bCs/>
                <w:sz w:val="24"/>
                <w:szCs w:val="24"/>
                <w:lang w:eastAsia="tr-TR"/>
              </w:rPr>
              <w:t>KİŞİSEL</w:t>
            </w:r>
            <w:r w:rsidRPr="00743EE4">
              <w:rPr>
                <w:rFonts w:ascii="Times New Roman" w:eastAsia="Times New Roman" w:hAnsi="Times New Roman" w:cs="Times New Roman"/>
                <w:b/>
                <w:bCs/>
                <w:sz w:val="24"/>
                <w:szCs w:val="24"/>
                <w:lang w:eastAsia="tr-TR"/>
              </w:rPr>
              <w:t>VERİ KATEGORİZASYONU</w:t>
            </w:r>
          </w:p>
        </w:tc>
        <w:tc>
          <w:tcPr>
            <w:tcW w:w="5103" w:type="dxa"/>
            <w:tcBorders>
              <w:top w:val="single" w:sz="4" w:space="0" w:color="auto"/>
              <w:left w:val="nil"/>
              <w:bottom w:val="single" w:sz="4" w:space="0" w:color="auto"/>
              <w:right w:val="single" w:sz="4" w:space="0" w:color="auto"/>
            </w:tcBorders>
            <w:shd w:val="clear" w:color="auto" w:fill="808080"/>
          </w:tcPr>
          <w:p w14:paraId="6E3D7B36" w14:textId="77777777" w:rsidR="0097554A" w:rsidRPr="00743EE4" w:rsidRDefault="0097554A" w:rsidP="00A843AD">
            <w:pPr>
              <w:spacing w:after="0" w:line="276" w:lineRule="auto"/>
              <w:jc w:val="both"/>
              <w:rPr>
                <w:rFonts w:ascii="Times New Roman" w:eastAsia="Times New Roman" w:hAnsi="Times New Roman" w:cs="Times New Roman"/>
                <w:b/>
                <w:bCs/>
                <w:sz w:val="24"/>
                <w:szCs w:val="24"/>
                <w:lang w:eastAsia="tr-TR"/>
              </w:rPr>
            </w:pPr>
            <w:r w:rsidRPr="00743EE4">
              <w:rPr>
                <w:rFonts w:ascii="Times New Roman" w:eastAsia="Times New Roman" w:hAnsi="Times New Roman" w:cs="Times New Roman"/>
                <w:b/>
                <w:bCs/>
                <w:sz w:val="24"/>
                <w:szCs w:val="24"/>
                <w:lang w:eastAsia="tr-TR"/>
              </w:rPr>
              <w:t>AÇIKLAMASI</w:t>
            </w:r>
          </w:p>
        </w:tc>
      </w:tr>
      <w:tr w:rsidR="0097554A" w:rsidRPr="00743EE4" w14:paraId="7E63F248" w14:textId="77777777" w:rsidTr="00A843AD">
        <w:trPr>
          <w:trHeight w:val="1031"/>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48434FD5"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lastRenderedPageBreak/>
              <w:t>Kimlik Bilgisi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595A75BE" w14:textId="78D940E3" w:rsidR="0097554A" w:rsidRPr="00743EE4" w:rsidRDefault="0097554A" w:rsidP="00D93427">
            <w:pPr>
              <w:tabs>
                <w:tab w:val="left" w:pos="915"/>
              </w:tabs>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Ad soyad, anne-baba adı, anne kızlık soyadı, doğum tarihi, doğum yeri, medeni hali, nüfus cüzdanı seri sıra no, T.C. kimlik no gibi</w:t>
            </w:r>
            <w:r>
              <w:rPr>
                <w:rFonts w:ascii="Times New Roman" w:eastAsia="Times New Roman" w:hAnsi="Times New Roman" w:cs="Times New Roman"/>
                <w:sz w:val="24"/>
                <w:szCs w:val="24"/>
                <w:lang w:eastAsia="tr-TR"/>
              </w:rPr>
              <w:t xml:space="preserve"> b</w:t>
            </w:r>
            <w:r w:rsidR="00D93427">
              <w:rPr>
                <w:rFonts w:ascii="Times New Roman" w:eastAsia="Times New Roman" w:hAnsi="Times New Roman" w:cs="Times New Roman"/>
                <w:sz w:val="24"/>
                <w:szCs w:val="24"/>
                <w:lang w:eastAsia="tr-TR"/>
              </w:rPr>
              <w:t>ilgiler</w:t>
            </w:r>
          </w:p>
        </w:tc>
      </w:tr>
      <w:tr w:rsidR="0097554A" w:rsidRPr="00743EE4" w14:paraId="01D3393E" w14:textId="77777777" w:rsidTr="00A843AD">
        <w:trPr>
          <w:trHeight w:val="687"/>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5B52A273"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İletişim Bilgisi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0C2EFE02"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Adres no, e-posta adresi, iletişim adresi, kayıtlı elektronik posta adresi (KEP), telefon no gibi</w:t>
            </w:r>
            <w:r>
              <w:rPr>
                <w:rFonts w:ascii="Times New Roman" w:eastAsia="Times New Roman" w:hAnsi="Times New Roman" w:cs="Times New Roman"/>
                <w:sz w:val="24"/>
                <w:szCs w:val="24"/>
                <w:lang w:eastAsia="tr-TR"/>
              </w:rPr>
              <w:t xml:space="preserve"> bilgiler.</w:t>
            </w:r>
          </w:p>
        </w:tc>
      </w:tr>
      <w:tr w:rsidR="0097554A" w:rsidRPr="00743EE4" w14:paraId="00701E8B" w14:textId="77777777" w:rsidTr="00A843AD">
        <w:trPr>
          <w:trHeight w:val="556"/>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1F47C0F0"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Lokasyon Bilgisi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1EC1809F"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Bulunduğu yerin konum bilgileri</w:t>
            </w:r>
            <w:r>
              <w:rPr>
                <w:rFonts w:ascii="Times New Roman" w:eastAsia="Times New Roman" w:hAnsi="Times New Roman" w:cs="Times New Roman"/>
                <w:sz w:val="24"/>
                <w:szCs w:val="24"/>
                <w:lang w:eastAsia="tr-TR"/>
              </w:rPr>
              <w:t>.</w:t>
            </w:r>
          </w:p>
        </w:tc>
      </w:tr>
      <w:tr w:rsidR="0097554A" w:rsidRPr="00743EE4" w14:paraId="33018251" w14:textId="77777777" w:rsidTr="00A843AD">
        <w:trPr>
          <w:trHeight w:val="556"/>
        </w:trPr>
        <w:tc>
          <w:tcPr>
            <w:tcW w:w="3969" w:type="dxa"/>
            <w:tcBorders>
              <w:top w:val="nil"/>
              <w:left w:val="single" w:sz="4" w:space="0" w:color="auto"/>
              <w:bottom w:val="single" w:sz="4" w:space="0" w:color="auto"/>
              <w:right w:val="single" w:sz="4" w:space="0" w:color="auto"/>
            </w:tcBorders>
            <w:shd w:val="clear" w:color="auto" w:fill="C4BC96"/>
            <w:vAlign w:val="bottom"/>
          </w:tcPr>
          <w:p w14:paraId="6850789C"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Özlük Bilgisi:</w:t>
            </w:r>
          </w:p>
        </w:tc>
        <w:tc>
          <w:tcPr>
            <w:tcW w:w="5103" w:type="dxa"/>
            <w:tcBorders>
              <w:top w:val="single" w:sz="4" w:space="0" w:color="auto"/>
              <w:left w:val="nil"/>
              <w:bottom w:val="single" w:sz="4" w:space="0" w:color="auto"/>
              <w:right w:val="single" w:sz="4" w:space="0" w:color="auto"/>
            </w:tcBorders>
            <w:shd w:val="clear" w:color="auto" w:fill="EEECE1"/>
          </w:tcPr>
          <w:p w14:paraId="722FE8C3"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Bordro bilgileri, disiplin soruşturması, işe giriş çıkış belgesi, özgeçmiş bilgileri, performans değerlendirme raporu gibi.</w:t>
            </w:r>
          </w:p>
        </w:tc>
      </w:tr>
      <w:tr w:rsidR="0097554A" w:rsidRPr="00743EE4" w14:paraId="1A27AC44" w14:textId="77777777" w:rsidTr="00A843AD">
        <w:trPr>
          <w:trHeight w:val="556"/>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5BF13278"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Aile Bireyleri ve Yakın Bilgisi</w:t>
            </w:r>
            <w:r>
              <w:rPr>
                <w:rFonts w:ascii="Times New Roman" w:eastAsia="Times New Roman" w:hAnsi="Times New Roman" w:cs="Times New Roman"/>
                <w:b/>
                <w:bCs/>
                <w:sz w:val="24"/>
                <w:szCs w:val="24"/>
                <w:lang w:eastAsia="tr-TR"/>
              </w:rPr>
              <w:t>:</w:t>
            </w:r>
            <w:r w:rsidRPr="004712D9">
              <w:rPr>
                <w:rFonts w:ascii="Times New Roman" w:eastAsia="Times New Roman" w:hAnsi="Times New Roman" w:cs="Times New Roman"/>
                <w:b/>
                <w:bCs/>
                <w:sz w:val="24"/>
                <w:szCs w:val="24"/>
                <w:lang w:eastAsia="tr-TR"/>
              </w:rPr>
              <w:t xml:space="preserve"> </w:t>
            </w:r>
          </w:p>
        </w:tc>
        <w:tc>
          <w:tcPr>
            <w:tcW w:w="5103" w:type="dxa"/>
            <w:tcBorders>
              <w:top w:val="single" w:sz="4" w:space="0" w:color="auto"/>
              <w:left w:val="nil"/>
              <w:bottom w:val="single" w:sz="4" w:space="0" w:color="auto"/>
              <w:right w:val="single" w:sz="4" w:space="0" w:color="auto"/>
            </w:tcBorders>
            <w:shd w:val="clear" w:color="auto" w:fill="EEECE1"/>
          </w:tcPr>
          <w:p w14:paraId="4F2A05A7"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Asal Otomotiv</w:t>
            </w:r>
            <w:r w:rsidRPr="001B1531">
              <w:rPr>
                <w:rFonts w:ascii="Times New Roman" w:hAnsi="Times New Roman" w:cs="Times New Roman"/>
                <w:sz w:val="24"/>
                <w:szCs w:val="24"/>
              </w:rPr>
              <w:t xml:space="preserve"> </w:t>
            </w:r>
            <w:r w:rsidRPr="00220E38">
              <w:rPr>
                <w:rFonts w:ascii="Times New Roman" w:eastAsia="Times New Roman" w:hAnsi="Times New Roman" w:cs="Times New Roman"/>
                <w:sz w:val="24"/>
                <w:szCs w:val="24"/>
                <w:lang w:eastAsia="tr-TR"/>
              </w:rPr>
              <w:t>tarafından sunulan</w:t>
            </w:r>
            <w:r>
              <w:rPr>
                <w:rFonts w:ascii="Times New Roman" w:eastAsia="Times New Roman" w:hAnsi="Times New Roman" w:cs="Times New Roman"/>
                <w:sz w:val="24"/>
                <w:szCs w:val="24"/>
                <w:lang w:eastAsia="tr-TR"/>
              </w:rPr>
              <w:t xml:space="preserve"> </w:t>
            </w:r>
            <w:r w:rsidRPr="00220E38">
              <w:rPr>
                <w:rFonts w:ascii="Times New Roman" w:eastAsia="Times New Roman" w:hAnsi="Times New Roman" w:cs="Times New Roman"/>
                <w:sz w:val="24"/>
                <w:szCs w:val="24"/>
                <w:lang w:eastAsia="tr-TR"/>
              </w:rPr>
              <w:t>hizmetlerle ilgili veya Şirketin ve kişisel veri sahibinin hukuki ve diğer</w:t>
            </w:r>
            <w:r>
              <w:rPr>
                <w:rFonts w:ascii="Times New Roman" w:eastAsia="Times New Roman" w:hAnsi="Times New Roman" w:cs="Times New Roman"/>
                <w:sz w:val="24"/>
                <w:szCs w:val="24"/>
                <w:lang w:eastAsia="tr-TR"/>
              </w:rPr>
              <w:t xml:space="preserve"> </w:t>
            </w:r>
            <w:r w:rsidRPr="00220E38">
              <w:rPr>
                <w:rFonts w:ascii="Times New Roman" w:eastAsia="Times New Roman" w:hAnsi="Times New Roman" w:cs="Times New Roman"/>
                <w:sz w:val="24"/>
                <w:szCs w:val="24"/>
                <w:lang w:eastAsia="tr-TR"/>
              </w:rPr>
              <w:t>menfaatlerini korumak amacıyla işlenen kişisel veri sahibinin aile bireyleri</w:t>
            </w:r>
            <w:r>
              <w:rPr>
                <w:rFonts w:ascii="Times New Roman" w:eastAsia="Times New Roman" w:hAnsi="Times New Roman" w:cs="Times New Roman"/>
                <w:sz w:val="24"/>
                <w:szCs w:val="24"/>
                <w:lang w:eastAsia="tr-TR"/>
              </w:rPr>
              <w:t xml:space="preserve"> </w:t>
            </w:r>
            <w:r w:rsidRPr="00220E38">
              <w:rPr>
                <w:rFonts w:ascii="Times New Roman" w:eastAsia="Times New Roman" w:hAnsi="Times New Roman" w:cs="Times New Roman"/>
                <w:sz w:val="24"/>
                <w:szCs w:val="24"/>
                <w:lang w:eastAsia="tr-TR"/>
              </w:rPr>
              <w:t>(örn. eş, anne, baba, çocuk), yakınları ve acil durumlarda ulaşılabilecek</w:t>
            </w:r>
            <w:r>
              <w:rPr>
                <w:rFonts w:ascii="Times New Roman" w:eastAsia="Times New Roman" w:hAnsi="Times New Roman" w:cs="Times New Roman"/>
                <w:sz w:val="24"/>
                <w:szCs w:val="24"/>
                <w:lang w:eastAsia="tr-TR"/>
              </w:rPr>
              <w:t xml:space="preserve"> </w:t>
            </w:r>
            <w:r w:rsidRPr="00220E38">
              <w:rPr>
                <w:rFonts w:ascii="Times New Roman" w:eastAsia="Times New Roman" w:hAnsi="Times New Roman" w:cs="Times New Roman"/>
                <w:sz w:val="24"/>
                <w:szCs w:val="24"/>
                <w:lang w:eastAsia="tr-TR"/>
              </w:rPr>
              <w:t>diğer kişiler hakkındaki bilgiler</w:t>
            </w:r>
            <w:r>
              <w:rPr>
                <w:rFonts w:ascii="Times New Roman" w:eastAsia="Times New Roman" w:hAnsi="Times New Roman" w:cs="Times New Roman"/>
                <w:sz w:val="24"/>
                <w:szCs w:val="24"/>
                <w:lang w:eastAsia="tr-TR"/>
              </w:rPr>
              <w:t>.</w:t>
            </w:r>
          </w:p>
        </w:tc>
      </w:tr>
      <w:tr w:rsidR="0097554A" w:rsidRPr="00743EE4" w14:paraId="5AE95505" w14:textId="77777777" w:rsidTr="00A843AD">
        <w:trPr>
          <w:trHeight w:val="463"/>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7F0862F3"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Müşteri İşlem Bilgisi</w:t>
            </w:r>
            <w:r>
              <w:rPr>
                <w:rFonts w:ascii="Times New Roman" w:eastAsia="Times New Roman" w:hAnsi="Times New Roman" w:cs="Times New Roman"/>
                <w:b/>
                <w:bCs/>
                <w:sz w:val="24"/>
                <w:szCs w:val="24"/>
                <w:lang w:eastAsia="tr-TR"/>
              </w:rPr>
              <w:t>:</w:t>
            </w:r>
            <w:r w:rsidRPr="004712D9">
              <w:rPr>
                <w:rFonts w:ascii="Times New Roman" w:eastAsia="Times New Roman" w:hAnsi="Times New Roman" w:cs="Times New Roman"/>
                <w:b/>
                <w:bCs/>
                <w:sz w:val="24"/>
                <w:szCs w:val="24"/>
                <w:lang w:eastAsia="tr-TR"/>
              </w:rPr>
              <w:t xml:space="preserve"> </w:t>
            </w:r>
          </w:p>
        </w:tc>
        <w:tc>
          <w:tcPr>
            <w:tcW w:w="5103" w:type="dxa"/>
            <w:tcBorders>
              <w:top w:val="single" w:sz="4" w:space="0" w:color="auto"/>
              <w:left w:val="nil"/>
              <w:bottom w:val="single" w:sz="4" w:space="0" w:color="auto"/>
              <w:right w:val="single" w:sz="4" w:space="0" w:color="auto"/>
            </w:tcBorders>
            <w:shd w:val="clear" w:color="auto" w:fill="EEECE1"/>
          </w:tcPr>
          <w:p w14:paraId="7FC8F198"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Çağrı merkezi kayıtları, fatura, senet, çek bilgileri, gişe dekontlarındaki bilgiler, sipariş bilgisi, talep bilgisi gibi</w:t>
            </w:r>
            <w:r>
              <w:rPr>
                <w:rFonts w:ascii="Times New Roman" w:eastAsia="Times New Roman" w:hAnsi="Times New Roman" w:cs="Times New Roman"/>
                <w:sz w:val="24"/>
                <w:szCs w:val="24"/>
                <w:lang w:eastAsia="tr-TR"/>
              </w:rPr>
              <w:t>.</w:t>
            </w:r>
          </w:p>
        </w:tc>
      </w:tr>
      <w:tr w:rsidR="0097554A" w:rsidRPr="00743EE4" w14:paraId="145D2D3A" w14:textId="77777777" w:rsidTr="00A843AD">
        <w:trPr>
          <w:trHeight w:val="414"/>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446F83F2"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Fiziksel Mekân Güvenlik Bilgisi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0525C0AC"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Gerçek kişilerin giriş çıkış kayıt bilgileri, kamera kayıtları gibi</w:t>
            </w:r>
            <w:r>
              <w:rPr>
                <w:rFonts w:ascii="Times New Roman" w:eastAsia="Times New Roman" w:hAnsi="Times New Roman" w:cs="Times New Roman"/>
                <w:sz w:val="24"/>
                <w:szCs w:val="24"/>
                <w:lang w:eastAsia="tr-TR"/>
              </w:rPr>
              <w:t xml:space="preserve"> bilgiler, güvenlik noktasında alınan kayıtlar. </w:t>
            </w:r>
          </w:p>
        </w:tc>
      </w:tr>
      <w:tr w:rsidR="0097554A" w:rsidRPr="00743EE4" w14:paraId="2E5C4AF0" w14:textId="77777777" w:rsidTr="00A843AD">
        <w:trPr>
          <w:trHeight w:val="700"/>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559CBA06"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İşlem Güvenliği Bilgisi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78995B9B"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IP adresi bilgileri, İnternet sitesi giriş çıkış bilgileri,</w:t>
            </w:r>
            <w:r>
              <w:rPr>
                <w:rFonts w:ascii="Times New Roman" w:eastAsia="Times New Roman" w:hAnsi="Times New Roman" w:cs="Times New Roman"/>
                <w:sz w:val="24"/>
                <w:szCs w:val="24"/>
                <w:lang w:eastAsia="tr-TR"/>
              </w:rPr>
              <w:t xml:space="preserve"> log kayıtları</w:t>
            </w:r>
            <w:r w:rsidRPr="00743EE4">
              <w:rPr>
                <w:rFonts w:ascii="Times New Roman" w:eastAsia="Times New Roman" w:hAnsi="Times New Roman" w:cs="Times New Roman"/>
                <w:sz w:val="24"/>
                <w:szCs w:val="24"/>
                <w:lang w:eastAsia="tr-TR"/>
              </w:rPr>
              <w:t xml:space="preserve"> Şifre ve parola bilgileri vb.</w:t>
            </w:r>
          </w:p>
        </w:tc>
      </w:tr>
      <w:tr w:rsidR="0097554A" w:rsidRPr="00743EE4" w14:paraId="2D98CACB" w14:textId="77777777" w:rsidTr="00A843AD">
        <w:trPr>
          <w:trHeight w:val="851"/>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25B395F5"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Risk Yönetimi Bilgisi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758C9764"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Ticari, teknik, idari risklerin yönetilmesi için işlenen bilgiler gibi</w:t>
            </w:r>
            <w:r>
              <w:rPr>
                <w:rFonts w:ascii="Times New Roman" w:eastAsia="Times New Roman" w:hAnsi="Times New Roman" w:cs="Times New Roman"/>
                <w:sz w:val="24"/>
                <w:szCs w:val="24"/>
                <w:lang w:eastAsia="tr-TR"/>
              </w:rPr>
              <w:t xml:space="preserve"> bilgiler.</w:t>
            </w:r>
          </w:p>
        </w:tc>
      </w:tr>
      <w:tr w:rsidR="0097554A" w:rsidRPr="00743EE4" w14:paraId="653CD8AD" w14:textId="77777777" w:rsidTr="00A843AD">
        <w:trPr>
          <w:trHeight w:val="967"/>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59A8A423"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Finansal Bilgi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35ADBD1D"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743EE4">
              <w:rPr>
                <w:rFonts w:ascii="Times New Roman" w:eastAsia="Times New Roman" w:hAnsi="Times New Roman" w:cs="Times New Roman"/>
                <w:sz w:val="24"/>
                <w:szCs w:val="24"/>
                <w:lang w:eastAsia="tr-TR"/>
              </w:rPr>
              <w:t xml:space="preserve">Bilanço bilgileri, finansal performans bilgileri, kredi ve risk </w:t>
            </w:r>
            <w:r>
              <w:rPr>
                <w:rFonts w:ascii="Times New Roman" w:eastAsia="Times New Roman" w:hAnsi="Times New Roman" w:cs="Times New Roman"/>
                <w:sz w:val="24"/>
                <w:szCs w:val="24"/>
                <w:lang w:eastAsia="tr-TR"/>
              </w:rPr>
              <w:t xml:space="preserve">bilgileri, malvarlığı bilgileri, kredi kartı bilgileri, banka hesap numarası </w:t>
            </w:r>
            <w:r w:rsidRPr="00743EE4">
              <w:rPr>
                <w:rFonts w:ascii="Times New Roman" w:eastAsia="Times New Roman" w:hAnsi="Times New Roman" w:cs="Times New Roman"/>
                <w:sz w:val="24"/>
                <w:szCs w:val="24"/>
                <w:lang w:eastAsia="tr-TR"/>
              </w:rPr>
              <w:t>gibi</w:t>
            </w:r>
            <w:r>
              <w:rPr>
                <w:rFonts w:ascii="Times New Roman" w:eastAsia="Times New Roman" w:hAnsi="Times New Roman" w:cs="Times New Roman"/>
                <w:sz w:val="24"/>
                <w:szCs w:val="24"/>
                <w:lang w:eastAsia="tr-TR"/>
              </w:rPr>
              <w:t xml:space="preserve"> bilgiler.</w:t>
            </w:r>
          </w:p>
        </w:tc>
      </w:tr>
      <w:tr w:rsidR="0097554A" w:rsidRPr="00743EE4" w14:paraId="35253D2D" w14:textId="77777777" w:rsidTr="00A843AD">
        <w:trPr>
          <w:trHeight w:val="709"/>
        </w:trPr>
        <w:tc>
          <w:tcPr>
            <w:tcW w:w="3969" w:type="dxa"/>
            <w:tcBorders>
              <w:top w:val="nil"/>
              <w:left w:val="single" w:sz="4" w:space="0" w:color="auto"/>
              <w:bottom w:val="single" w:sz="4" w:space="0" w:color="auto"/>
              <w:right w:val="single" w:sz="4" w:space="0" w:color="auto"/>
            </w:tcBorders>
            <w:shd w:val="clear" w:color="auto" w:fill="C4BC96"/>
            <w:vAlign w:val="bottom"/>
          </w:tcPr>
          <w:p w14:paraId="6A514833" w14:textId="5474612E" w:rsidR="0097554A" w:rsidRPr="004712D9" w:rsidRDefault="0097554A" w:rsidP="006355B9">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Hukuki İşlem Bilgisi</w:t>
            </w:r>
            <w:r>
              <w:rPr>
                <w:rFonts w:ascii="Times New Roman" w:eastAsia="Times New Roman" w:hAnsi="Times New Roman" w:cs="Times New Roman"/>
                <w:b/>
                <w:bCs/>
                <w:sz w:val="24"/>
                <w:szCs w:val="24"/>
                <w:lang w:eastAsia="tr-TR"/>
              </w:rPr>
              <w:t>:</w:t>
            </w:r>
          </w:p>
        </w:tc>
        <w:tc>
          <w:tcPr>
            <w:tcW w:w="5103" w:type="dxa"/>
            <w:tcBorders>
              <w:top w:val="single" w:sz="4" w:space="0" w:color="auto"/>
              <w:left w:val="nil"/>
              <w:bottom w:val="single" w:sz="4" w:space="0" w:color="auto"/>
              <w:right w:val="single" w:sz="4" w:space="0" w:color="auto"/>
            </w:tcBorders>
            <w:shd w:val="clear" w:color="auto" w:fill="EEECE1"/>
          </w:tcPr>
          <w:p w14:paraId="4B4BC72F"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D56452">
              <w:rPr>
                <w:rFonts w:ascii="Times New Roman" w:eastAsia="Times New Roman" w:hAnsi="Times New Roman" w:cs="Times New Roman"/>
                <w:sz w:val="24"/>
                <w:szCs w:val="24"/>
                <w:lang w:eastAsia="tr-TR"/>
              </w:rPr>
              <w:t>Hukuki alacak ve haklarımızın tespiti, takibi ve borçlarımızın ifası ile kanuni</w:t>
            </w:r>
            <w:r>
              <w:rPr>
                <w:rFonts w:ascii="Times New Roman" w:eastAsia="Times New Roman" w:hAnsi="Times New Roman" w:cs="Times New Roman"/>
                <w:sz w:val="24"/>
                <w:szCs w:val="24"/>
                <w:lang w:eastAsia="tr-TR"/>
              </w:rPr>
              <w:t xml:space="preserve"> </w:t>
            </w:r>
            <w:r w:rsidRPr="00D56452">
              <w:rPr>
                <w:rFonts w:ascii="Times New Roman" w:eastAsia="Times New Roman" w:hAnsi="Times New Roman" w:cs="Times New Roman"/>
                <w:sz w:val="24"/>
                <w:szCs w:val="24"/>
                <w:lang w:eastAsia="tr-TR"/>
              </w:rPr>
              <w:t>yükümlülüklerimiz ve Şirketimizin politikalarına uyum kapsamında</w:t>
            </w:r>
            <w:r>
              <w:rPr>
                <w:rFonts w:ascii="Times New Roman" w:eastAsia="Times New Roman" w:hAnsi="Times New Roman" w:cs="Times New Roman"/>
                <w:sz w:val="24"/>
                <w:szCs w:val="24"/>
                <w:lang w:eastAsia="tr-TR"/>
              </w:rPr>
              <w:t>ki bilgiler.</w:t>
            </w:r>
          </w:p>
        </w:tc>
      </w:tr>
      <w:tr w:rsidR="0097554A" w:rsidRPr="00743EE4" w14:paraId="0FE651EB" w14:textId="77777777" w:rsidTr="00A843AD">
        <w:trPr>
          <w:trHeight w:val="725"/>
        </w:trPr>
        <w:tc>
          <w:tcPr>
            <w:tcW w:w="3969" w:type="dxa"/>
            <w:tcBorders>
              <w:top w:val="nil"/>
              <w:left w:val="single" w:sz="4" w:space="0" w:color="auto"/>
              <w:bottom w:val="single" w:sz="4" w:space="0" w:color="auto"/>
              <w:right w:val="single" w:sz="4" w:space="0" w:color="auto"/>
            </w:tcBorders>
            <w:shd w:val="clear" w:color="auto" w:fill="C4BC96"/>
            <w:vAlign w:val="bottom"/>
          </w:tcPr>
          <w:p w14:paraId="71723ACA"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Mesleki Deneyim Bilgisi:</w:t>
            </w:r>
          </w:p>
        </w:tc>
        <w:tc>
          <w:tcPr>
            <w:tcW w:w="5103" w:type="dxa"/>
            <w:tcBorders>
              <w:top w:val="single" w:sz="4" w:space="0" w:color="auto"/>
              <w:left w:val="nil"/>
              <w:bottom w:val="single" w:sz="4" w:space="0" w:color="auto"/>
              <w:right w:val="single" w:sz="4" w:space="0" w:color="auto"/>
            </w:tcBorders>
            <w:shd w:val="clear" w:color="auto" w:fill="EEECE1"/>
          </w:tcPr>
          <w:p w14:paraId="46463EDC" w14:textId="77777777" w:rsidR="0097554A" w:rsidRPr="00D56452" w:rsidRDefault="0097554A" w:rsidP="00A843AD">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Diploma bilgisi, gidilen kurslar, meslek içi eğitim bilgisi, sertifikalar gibi.</w:t>
            </w:r>
          </w:p>
        </w:tc>
      </w:tr>
      <w:tr w:rsidR="0010601C" w:rsidRPr="00743EE4" w14:paraId="18001BC7" w14:textId="77777777" w:rsidTr="00A843AD">
        <w:trPr>
          <w:trHeight w:val="725"/>
        </w:trPr>
        <w:tc>
          <w:tcPr>
            <w:tcW w:w="3969" w:type="dxa"/>
            <w:tcBorders>
              <w:top w:val="nil"/>
              <w:left w:val="single" w:sz="4" w:space="0" w:color="auto"/>
              <w:bottom w:val="single" w:sz="4" w:space="0" w:color="auto"/>
              <w:right w:val="single" w:sz="4" w:space="0" w:color="auto"/>
            </w:tcBorders>
            <w:shd w:val="clear" w:color="auto" w:fill="C4BC96"/>
            <w:vAlign w:val="bottom"/>
          </w:tcPr>
          <w:p w14:paraId="11758494" w14:textId="3344A064" w:rsidR="0010601C" w:rsidRDefault="0010601C" w:rsidP="00A843AD">
            <w:pPr>
              <w:spacing w:after="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Pazarlama Verisi:</w:t>
            </w:r>
          </w:p>
        </w:tc>
        <w:tc>
          <w:tcPr>
            <w:tcW w:w="5103" w:type="dxa"/>
            <w:tcBorders>
              <w:top w:val="single" w:sz="4" w:space="0" w:color="auto"/>
              <w:left w:val="nil"/>
              <w:bottom w:val="single" w:sz="4" w:space="0" w:color="auto"/>
              <w:right w:val="single" w:sz="4" w:space="0" w:color="auto"/>
            </w:tcBorders>
            <w:shd w:val="clear" w:color="auto" w:fill="EEECE1"/>
          </w:tcPr>
          <w:p w14:paraId="646BD610" w14:textId="77AA0518" w:rsidR="0010601C" w:rsidRDefault="0010601C" w:rsidP="00A843AD">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Alışveriş geçmişi bilgileri, anket ,çerez kayıtları, kampanya çalışmasıyla elde edilen bilgiler. </w:t>
            </w:r>
          </w:p>
        </w:tc>
      </w:tr>
      <w:tr w:rsidR="0097554A" w:rsidRPr="00743EE4" w14:paraId="12B5DA99" w14:textId="77777777" w:rsidTr="00A843AD">
        <w:trPr>
          <w:trHeight w:val="1083"/>
        </w:trPr>
        <w:tc>
          <w:tcPr>
            <w:tcW w:w="3969" w:type="dxa"/>
            <w:tcBorders>
              <w:top w:val="nil"/>
              <w:left w:val="single" w:sz="4" w:space="0" w:color="auto"/>
              <w:bottom w:val="single" w:sz="4" w:space="0" w:color="auto"/>
              <w:right w:val="single" w:sz="4" w:space="0" w:color="auto"/>
            </w:tcBorders>
            <w:shd w:val="clear" w:color="auto" w:fill="C4BC96"/>
            <w:vAlign w:val="bottom"/>
            <w:hideMark/>
          </w:tcPr>
          <w:p w14:paraId="11E16F9A"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sidRPr="004712D9">
              <w:rPr>
                <w:rFonts w:ascii="Times New Roman" w:eastAsia="Times New Roman" w:hAnsi="Times New Roman" w:cs="Times New Roman"/>
                <w:b/>
                <w:bCs/>
                <w:sz w:val="24"/>
                <w:szCs w:val="24"/>
                <w:lang w:eastAsia="tr-TR"/>
              </w:rPr>
              <w:t>Özel Nitelikli Kişisel Veri</w:t>
            </w:r>
            <w:r>
              <w:rPr>
                <w:rFonts w:ascii="Times New Roman" w:eastAsia="Times New Roman" w:hAnsi="Times New Roman" w:cs="Times New Roman"/>
                <w:b/>
                <w:bCs/>
                <w:sz w:val="24"/>
                <w:szCs w:val="24"/>
                <w:lang w:eastAsia="tr-TR"/>
              </w:rPr>
              <w:t>:</w:t>
            </w:r>
            <w:r w:rsidRPr="004712D9">
              <w:rPr>
                <w:rFonts w:ascii="Times New Roman" w:eastAsia="Times New Roman" w:hAnsi="Times New Roman" w:cs="Times New Roman"/>
                <w:b/>
                <w:bCs/>
                <w:sz w:val="24"/>
                <w:szCs w:val="24"/>
                <w:lang w:eastAsia="tr-TR"/>
              </w:rPr>
              <w:t xml:space="preserve"> </w:t>
            </w:r>
          </w:p>
        </w:tc>
        <w:tc>
          <w:tcPr>
            <w:tcW w:w="5103" w:type="dxa"/>
            <w:tcBorders>
              <w:top w:val="single" w:sz="4" w:space="0" w:color="auto"/>
              <w:left w:val="nil"/>
              <w:bottom w:val="single" w:sz="4" w:space="0" w:color="auto"/>
              <w:right w:val="single" w:sz="4" w:space="0" w:color="auto"/>
            </w:tcBorders>
            <w:shd w:val="clear" w:color="auto" w:fill="EEECE1"/>
          </w:tcPr>
          <w:p w14:paraId="10832883" w14:textId="77777777" w:rsidR="0097554A" w:rsidRPr="00743EE4" w:rsidRDefault="0097554A" w:rsidP="00A843AD">
            <w:pPr>
              <w:spacing w:after="0" w:line="276" w:lineRule="auto"/>
              <w:jc w:val="both"/>
              <w:rPr>
                <w:rFonts w:ascii="Times New Roman" w:eastAsia="Times New Roman" w:hAnsi="Times New Roman" w:cs="Times New Roman"/>
                <w:sz w:val="24"/>
                <w:szCs w:val="24"/>
                <w:lang w:eastAsia="tr-TR"/>
              </w:rPr>
            </w:pPr>
            <w:r w:rsidRPr="00063349">
              <w:rPr>
                <w:rFonts w:ascii="Times New Roman" w:eastAsia="Times New Roman" w:hAnsi="Times New Roman" w:cs="Times New Roman"/>
                <w:sz w:val="24"/>
                <w:szCs w:val="24"/>
                <w:lang w:eastAsia="tr-TR"/>
              </w:rPr>
              <w:t>Kişilerin ırkı, etnik kökeni, siyasi düşüncesi, felsefi inancı, dini, mezhebi</w:t>
            </w:r>
            <w:r>
              <w:rPr>
                <w:rFonts w:ascii="Times New Roman" w:eastAsia="Times New Roman" w:hAnsi="Times New Roman" w:cs="Times New Roman"/>
                <w:sz w:val="24"/>
                <w:szCs w:val="24"/>
                <w:lang w:eastAsia="tr-TR"/>
              </w:rPr>
              <w:t xml:space="preserve"> </w:t>
            </w:r>
            <w:r w:rsidRPr="00063349">
              <w:rPr>
                <w:rFonts w:ascii="Times New Roman" w:eastAsia="Times New Roman" w:hAnsi="Times New Roman" w:cs="Times New Roman"/>
                <w:sz w:val="24"/>
                <w:szCs w:val="24"/>
                <w:lang w:eastAsia="tr-TR"/>
              </w:rPr>
              <w:t>veya diğer inançları, kılık ve kıyafeti, dernek, vakıf ya da sendika üyeliği,</w:t>
            </w:r>
            <w:r>
              <w:rPr>
                <w:rFonts w:ascii="Times New Roman" w:eastAsia="Times New Roman" w:hAnsi="Times New Roman" w:cs="Times New Roman"/>
                <w:sz w:val="24"/>
                <w:szCs w:val="24"/>
                <w:lang w:eastAsia="tr-TR"/>
              </w:rPr>
              <w:t xml:space="preserve"> </w:t>
            </w:r>
            <w:r w:rsidRPr="00063349">
              <w:rPr>
                <w:rFonts w:ascii="Times New Roman" w:eastAsia="Times New Roman" w:hAnsi="Times New Roman" w:cs="Times New Roman"/>
                <w:sz w:val="24"/>
                <w:szCs w:val="24"/>
                <w:lang w:eastAsia="tr-TR"/>
              </w:rPr>
              <w:t xml:space="preserve">sağlığı, cinsel hayatı, ceza mahkumiyeti ve güvenlik </w:t>
            </w:r>
            <w:r w:rsidRPr="00063349">
              <w:rPr>
                <w:rFonts w:ascii="Times New Roman" w:eastAsia="Times New Roman" w:hAnsi="Times New Roman" w:cs="Times New Roman"/>
                <w:sz w:val="24"/>
                <w:szCs w:val="24"/>
                <w:lang w:eastAsia="tr-TR"/>
              </w:rPr>
              <w:lastRenderedPageBreak/>
              <w:t>tedbirleriyle ilgili</w:t>
            </w:r>
            <w:r>
              <w:rPr>
                <w:rFonts w:ascii="Times New Roman" w:eastAsia="Times New Roman" w:hAnsi="Times New Roman" w:cs="Times New Roman"/>
                <w:sz w:val="24"/>
                <w:szCs w:val="24"/>
                <w:lang w:eastAsia="tr-TR"/>
              </w:rPr>
              <w:t xml:space="preserve"> </w:t>
            </w:r>
            <w:r w:rsidRPr="00063349">
              <w:rPr>
                <w:rFonts w:ascii="Times New Roman" w:eastAsia="Times New Roman" w:hAnsi="Times New Roman" w:cs="Times New Roman"/>
                <w:sz w:val="24"/>
                <w:szCs w:val="24"/>
                <w:lang w:eastAsia="tr-TR"/>
              </w:rPr>
              <w:t>verileri ile biyometrik ve genetik veriler</w:t>
            </w:r>
            <w:r>
              <w:rPr>
                <w:rFonts w:ascii="Times New Roman" w:eastAsia="Times New Roman" w:hAnsi="Times New Roman" w:cs="Times New Roman"/>
                <w:sz w:val="24"/>
                <w:szCs w:val="24"/>
                <w:lang w:eastAsia="tr-TR"/>
              </w:rPr>
              <w:t>.</w:t>
            </w:r>
          </w:p>
        </w:tc>
      </w:tr>
      <w:tr w:rsidR="0097554A" w:rsidRPr="00743EE4" w14:paraId="4B5BA9E2" w14:textId="77777777" w:rsidTr="00A843AD">
        <w:trPr>
          <w:trHeight w:val="127"/>
        </w:trPr>
        <w:tc>
          <w:tcPr>
            <w:tcW w:w="3969" w:type="dxa"/>
            <w:tcBorders>
              <w:top w:val="single" w:sz="4" w:space="0" w:color="auto"/>
              <w:left w:val="single" w:sz="4" w:space="0" w:color="auto"/>
              <w:bottom w:val="single" w:sz="4" w:space="0" w:color="auto"/>
              <w:right w:val="single" w:sz="4" w:space="0" w:color="auto"/>
            </w:tcBorders>
            <w:shd w:val="clear" w:color="auto" w:fill="C4BC96"/>
            <w:vAlign w:val="bottom"/>
          </w:tcPr>
          <w:p w14:paraId="7AA3DD66" w14:textId="77777777" w:rsidR="0097554A" w:rsidRPr="004712D9" w:rsidRDefault="0097554A" w:rsidP="00A843AD">
            <w:pPr>
              <w:spacing w:after="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Diğer</w:t>
            </w:r>
          </w:p>
        </w:tc>
        <w:tc>
          <w:tcPr>
            <w:tcW w:w="5103" w:type="dxa"/>
            <w:tcBorders>
              <w:top w:val="single" w:sz="4" w:space="0" w:color="auto"/>
              <w:left w:val="nil"/>
              <w:bottom w:val="single" w:sz="4" w:space="0" w:color="auto"/>
              <w:right w:val="single" w:sz="4" w:space="0" w:color="auto"/>
            </w:tcBorders>
            <w:shd w:val="clear" w:color="auto" w:fill="EEECE1"/>
          </w:tcPr>
          <w:p w14:paraId="7B7179D4" w14:textId="2D5E6B95" w:rsidR="0097554A" w:rsidRDefault="0097554A" w:rsidP="001060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Meslek Bilgisi, Plaka Bilgisi, Araç Bilgisi, Kampanya katılım bilgisi, Araç Sigorta Bil</w:t>
            </w:r>
            <w:r w:rsidR="0010601C">
              <w:rPr>
                <w:rFonts w:ascii="Times New Roman" w:hAnsi="Times New Roman" w:cs="Times New Roman"/>
                <w:sz w:val="24"/>
                <w:szCs w:val="24"/>
              </w:rPr>
              <w:t>gisi, Talep ve Şikayet Bilgisi,</w:t>
            </w:r>
            <w:r>
              <w:rPr>
                <w:rFonts w:ascii="Times New Roman" w:hAnsi="Times New Roman" w:cs="Times New Roman"/>
                <w:sz w:val="24"/>
                <w:szCs w:val="24"/>
              </w:rPr>
              <w:t xml:space="preserve"> </w:t>
            </w:r>
          </w:p>
        </w:tc>
      </w:tr>
      <w:bookmarkEnd w:id="76"/>
    </w:tbl>
    <w:p w14:paraId="18CA7F47" w14:textId="5838AC90" w:rsidR="0097554A" w:rsidRDefault="0097554A" w:rsidP="00BD2A1A">
      <w:pPr>
        <w:spacing w:after="0" w:line="276" w:lineRule="auto"/>
        <w:jc w:val="both"/>
        <w:rPr>
          <w:rFonts w:ascii="Times New Roman" w:eastAsia="Calibri" w:hAnsi="Times New Roman" w:cs="Times New Roman"/>
          <w:sz w:val="24"/>
          <w:szCs w:val="24"/>
        </w:rPr>
      </w:pPr>
    </w:p>
    <w:p w14:paraId="1140EC41" w14:textId="6266FEF6" w:rsidR="004C3C36" w:rsidRDefault="004C3C36" w:rsidP="00BD2A1A">
      <w:pPr>
        <w:spacing w:after="0" w:line="276" w:lineRule="auto"/>
        <w:jc w:val="both"/>
        <w:rPr>
          <w:rFonts w:ascii="Times New Roman" w:eastAsia="Calibri" w:hAnsi="Times New Roman" w:cs="Times New Roman"/>
          <w:sz w:val="24"/>
          <w:szCs w:val="24"/>
        </w:rPr>
      </w:pPr>
    </w:p>
    <w:p w14:paraId="245018EF" w14:textId="39F11A39" w:rsidR="004C3C36" w:rsidRDefault="004C3C36" w:rsidP="00BD2A1A">
      <w:pPr>
        <w:spacing w:after="0" w:line="276" w:lineRule="auto"/>
        <w:jc w:val="both"/>
        <w:rPr>
          <w:rFonts w:ascii="Times New Roman" w:eastAsia="Calibri" w:hAnsi="Times New Roman" w:cs="Times New Roman"/>
          <w:sz w:val="24"/>
          <w:szCs w:val="24"/>
        </w:rPr>
      </w:pPr>
    </w:p>
    <w:p w14:paraId="7187D412" w14:textId="06566A29" w:rsidR="004C3C36" w:rsidRDefault="004C3C36" w:rsidP="00BD2A1A">
      <w:pPr>
        <w:spacing w:after="0" w:line="276" w:lineRule="auto"/>
        <w:jc w:val="both"/>
        <w:rPr>
          <w:rFonts w:ascii="Times New Roman" w:eastAsia="Calibri" w:hAnsi="Times New Roman" w:cs="Times New Roman"/>
          <w:sz w:val="24"/>
          <w:szCs w:val="24"/>
        </w:rPr>
      </w:pPr>
    </w:p>
    <w:p w14:paraId="3C3369E2" w14:textId="65895C75" w:rsidR="004C3C36" w:rsidRDefault="004C3C36" w:rsidP="00BD2A1A">
      <w:pPr>
        <w:spacing w:after="0" w:line="276" w:lineRule="auto"/>
        <w:jc w:val="both"/>
        <w:rPr>
          <w:rFonts w:ascii="Times New Roman" w:eastAsia="Calibri" w:hAnsi="Times New Roman" w:cs="Times New Roman"/>
          <w:sz w:val="24"/>
          <w:szCs w:val="24"/>
        </w:rPr>
      </w:pPr>
    </w:p>
    <w:p w14:paraId="61ACD562" w14:textId="5F3C2DAD" w:rsidR="004C3C36" w:rsidRDefault="004C3C36" w:rsidP="00BD2A1A">
      <w:pPr>
        <w:spacing w:after="0" w:line="276" w:lineRule="auto"/>
        <w:jc w:val="both"/>
        <w:rPr>
          <w:rFonts w:ascii="Times New Roman" w:eastAsia="Calibri" w:hAnsi="Times New Roman" w:cs="Times New Roman"/>
          <w:sz w:val="24"/>
          <w:szCs w:val="24"/>
        </w:rPr>
      </w:pPr>
    </w:p>
    <w:p w14:paraId="22B13D5C" w14:textId="466B155B" w:rsidR="004C3C36" w:rsidRDefault="004C3C36" w:rsidP="00BD2A1A">
      <w:pPr>
        <w:spacing w:after="0" w:line="276" w:lineRule="auto"/>
        <w:jc w:val="both"/>
        <w:rPr>
          <w:rFonts w:ascii="Times New Roman" w:eastAsia="Calibri" w:hAnsi="Times New Roman" w:cs="Times New Roman"/>
          <w:sz w:val="24"/>
          <w:szCs w:val="24"/>
        </w:rPr>
      </w:pPr>
    </w:p>
    <w:p w14:paraId="151F29D0" w14:textId="74F7190E" w:rsidR="004C3C36" w:rsidRDefault="004C3C36" w:rsidP="00BD2A1A">
      <w:pPr>
        <w:spacing w:after="0" w:line="276" w:lineRule="auto"/>
        <w:jc w:val="both"/>
        <w:rPr>
          <w:rFonts w:ascii="Times New Roman" w:eastAsia="Calibri" w:hAnsi="Times New Roman" w:cs="Times New Roman"/>
          <w:sz w:val="24"/>
          <w:szCs w:val="24"/>
        </w:rPr>
      </w:pPr>
    </w:p>
    <w:p w14:paraId="46892C44" w14:textId="05DD190B" w:rsidR="004C3C36" w:rsidRDefault="004C3C36" w:rsidP="00BD2A1A">
      <w:pPr>
        <w:spacing w:after="0" w:line="276" w:lineRule="auto"/>
        <w:jc w:val="both"/>
        <w:rPr>
          <w:rFonts w:ascii="Times New Roman" w:eastAsia="Calibri" w:hAnsi="Times New Roman" w:cs="Times New Roman"/>
          <w:sz w:val="24"/>
          <w:szCs w:val="24"/>
        </w:rPr>
      </w:pPr>
    </w:p>
    <w:p w14:paraId="0E16694E" w14:textId="2CEF0EA2" w:rsidR="004C3C36" w:rsidRDefault="004C3C36" w:rsidP="00BD2A1A">
      <w:pPr>
        <w:spacing w:after="0" w:line="276" w:lineRule="auto"/>
        <w:jc w:val="both"/>
        <w:rPr>
          <w:rFonts w:ascii="Times New Roman" w:eastAsia="Calibri" w:hAnsi="Times New Roman" w:cs="Times New Roman"/>
          <w:sz w:val="24"/>
          <w:szCs w:val="24"/>
        </w:rPr>
      </w:pPr>
    </w:p>
    <w:p w14:paraId="6A111725" w14:textId="40978B42" w:rsidR="004C3C36" w:rsidRDefault="004C3C36" w:rsidP="00BD2A1A">
      <w:pPr>
        <w:spacing w:after="0" w:line="276" w:lineRule="auto"/>
        <w:jc w:val="both"/>
        <w:rPr>
          <w:rFonts w:ascii="Times New Roman" w:eastAsia="Calibri" w:hAnsi="Times New Roman" w:cs="Times New Roman"/>
          <w:sz w:val="24"/>
          <w:szCs w:val="24"/>
        </w:rPr>
      </w:pPr>
    </w:p>
    <w:p w14:paraId="10C62E82" w14:textId="5C4DD35D" w:rsidR="004C3C36" w:rsidRDefault="004C3C36" w:rsidP="00BD2A1A">
      <w:pPr>
        <w:spacing w:after="0" w:line="276" w:lineRule="auto"/>
        <w:jc w:val="both"/>
        <w:rPr>
          <w:rFonts w:ascii="Times New Roman" w:eastAsia="Calibri" w:hAnsi="Times New Roman" w:cs="Times New Roman"/>
          <w:sz w:val="24"/>
          <w:szCs w:val="24"/>
        </w:rPr>
      </w:pPr>
    </w:p>
    <w:p w14:paraId="30B26B28" w14:textId="04DAA4F7" w:rsidR="004C3C36" w:rsidRDefault="004C3C36" w:rsidP="00BD2A1A">
      <w:pPr>
        <w:spacing w:after="0" w:line="276" w:lineRule="auto"/>
        <w:jc w:val="both"/>
        <w:rPr>
          <w:rFonts w:ascii="Times New Roman" w:eastAsia="Calibri" w:hAnsi="Times New Roman" w:cs="Times New Roman"/>
          <w:sz w:val="24"/>
          <w:szCs w:val="24"/>
        </w:rPr>
      </w:pPr>
    </w:p>
    <w:p w14:paraId="52F73C98" w14:textId="11355E19" w:rsidR="004C3C36" w:rsidRDefault="004C3C36" w:rsidP="00BD2A1A">
      <w:pPr>
        <w:spacing w:after="0" w:line="276" w:lineRule="auto"/>
        <w:jc w:val="both"/>
        <w:rPr>
          <w:rFonts w:ascii="Times New Roman" w:eastAsia="Calibri" w:hAnsi="Times New Roman" w:cs="Times New Roman"/>
          <w:sz w:val="24"/>
          <w:szCs w:val="24"/>
        </w:rPr>
      </w:pPr>
    </w:p>
    <w:p w14:paraId="4767B2B5" w14:textId="1C753F86" w:rsidR="004C3C36" w:rsidRDefault="004C3C36" w:rsidP="00BD2A1A">
      <w:pPr>
        <w:spacing w:after="0" w:line="276" w:lineRule="auto"/>
        <w:jc w:val="both"/>
        <w:rPr>
          <w:rFonts w:ascii="Times New Roman" w:eastAsia="Calibri" w:hAnsi="Times New Roman" w:cs="Times New Roman"/>
          <w:sz w:val="24"/>
          <w:szCs w:val="24"/>
        </w:rPr>
      </w:pPr>
    </w:p>
    <w:p w14:paraId="5912B485" w14:textId="60747457" w:rsidR="004C3C36" w:rsidRDefault="004C3C36" w:rsidP="00BD2A1A">
      <w:pPr>
        <w:spacing w:after="0" w:line="276" w:lineRule="auto"/>
        <w:jc w:val="both"/>
        <w:rPr>
          <w:rFonts w:ascii="Times New Roman" w:eastAsia="Calibri" w:hAnsi="Times New Roman" w:cs="Times New Roman"/>
          <w:sz w:val="24"/>
          <w:szCs w:val="24"/>
        </w:rPr>
      </w:pPr>
    </w:p>
    <w:p w14:paraId="6EA01275" w14:textId="647B4CFE" w:rsidR="004C3C36" w:rsidRDefault="004C3C36" w:rsidP="00BD2A1A">
      <w:pPr>
        <w:spacing w:after="0" w:line="276" w:lineRule="auto"/>
        <w:jc w:val="both"/>
        <w:rPr>
          <w:rFonts w:ascii="Times New Roman" w:eastAsia="Calibri" w:hAnsi="Times New Roman" w:cs="Times New Roman"/>
          <w:sz w:val="24"/>
          <w:szCs w:val="24"/>
        </w:rPr>
      </w:pPr>
    </w:p>
    <w:p w14:paraId="69459073" w14:textId="6D0C7AF0" w:rsidR="004C3C36" w:rsidRDefault="004C3C36" w:rsidP="00BD2A1A">
      <w:pPr>
        <w:spacing w:after="0" w:line="276" w:lineRule="auto"/>
        <w:jc w:val="both"/>
        <w:rPr>
          <w:rFonts w:ascii="Times New Roman" w:eastAsia="Calibri" w:hAnsi="Times New Roman" w:cs="Times New Roman"/>
          <w:sz w:val="24"/>
          <w:szCs w:val="24"/>
        </w:rPr>
      </w:pPr>
    </w:p>
    <w:p w14:paraId="12D54665" w14:textId="6B54B9B1" w:rsidR="004C3C36" w:rsidRDefault="004C3C36" w:rsidP="00BD2A1A">
      <w:pPr>
        <w:spacing w:after="0" w:line="276" w:lineRule="auto"/>
        <w:jc w:val="both"/>
        <w:rPr>
          <w:rFonts w:ascii="Times New Roman" w:eastAsia="Calibri" w:hAnsi="Times New Roman" w:cs="Times New Roman"/>
          <w:sz w:val="24"/>
          <w:szCs w:val="24"/>
        </w:rPr>
      </w:pPr>
    </w:p>
    <w:p w14:paraId="2C64AFBE" w14:textId="4988EDDB" w:rsidR="004C3C36" w:rsidRDefault="004C3C36" w:rsidP="00BD2A1A">
      <w:pPr>
        <w:spacing w:after="0" w:line="276" w:lineRule="auto"/>
        <w:jc w:val="both"/>
        <w:rPr>
          <w:rFonts w:ascii="Times New Roman" w:eastAsia="Calibri" w:hAnsi="Times New Roman" w:cs="Times New Roman"/>
          <w:sz w:val="24"/>
          <w:szCs w:val="24"/>
        </w:rPr>
      </w:pPr>
    </w:p>
    <w:p w14:paraId="2519D569" w14:textId="38730332" w:rsidR="004C3C36" w:rsidRDefault="004C3C36" w:rsidP="00BD2A1A">
      <w:pPr>
        <w:spacing w:after="0" w:line="276" w:lineRule="auto"/>
        <w:jc w:val="both"/>
        <w:rPr>
          <w:rFonts w:ascii="Times New Roman" w:eastAsia="Calibri" w:hAnsi="Times New Roman" w:cs="Times New Roman"/>
          <w:sz w:val="24"/>
          <w:szCs w:val="24"/>
        </w:rPr>
      </w:pPr>
    </w:p>
    <w:p w14:paraId="2F4E7958" w14:textId="6B91EFE8" w:rsidR="004C3C36" w:rsidRDefault="004C3C36" w:rsidP="00BD2A1A">
      <w:pPr>
        <w:spacing w:after="0" w:line="276" w:lineRule="auto"/>
        <w:jc w:val="both"/>
        <w:rPr>
          <w:rFonts w:ascii="Times New Roman" w:eastAsia="Calibri" w:hAnsi="Times New Roman" w:cs="Times New Roman"/>
          <w:sz w:val="24"/>
          <w:szCs w:val="24"/>
        </w:rPr>
      </w:pPr>
    </w:p>
    <w:p w14:paraId="58AD94DC" w14:textId="7D9FFCF1" w:rsidR="004C3C36" w:rsidRDefault="004C3C36" w:rsidP="00BD2A1A">
      <w:pPr>
        <w:spacing w:after="0" w:line="276" w:lineRule="auto"/>
        <w:jc w:val="both"/>
        <w:rPr>
          <w:rFonts w:ascii="Times New Roman" w:eastAsia="Calibri" w:hAnsi="Times New Roman" w:cs="Times New Roman"/>
          <w:sz w:val="24"/>
          <w:szCs w:val="24"/>
        </w:rPr>
      </w:pPr>
    </w:p>
    <w:p w14:paraId="7DB7B7D6" w14:textId="384222AA" w:rsidR="004C3C36" w:rsidRDefault="004C3C36" w:rsidP="00BD2A1A">
      <w:pPr>
        <w:spacing w:after="0" w:line="276" w:lineRule="auto"/>
        <w:jc w:val="both"/>
        <w:rPr>
          <w:rFonts w:ascii="Times New Roman" w:eastAsia="Calibri" w:hAnsi="Times New Roman" w:cs="Times New Roman"/>
          <w:sz w:val="24"/>
          <w:szCs w:val="24"/>
        </w:rPr>
      </w:pPr>
    </w:p>
    <w:p w14:paraId="5C38A368" w14:textId="3DFB9360" w:rsidR="004C3C36" w:rsidRDefault="004C3C36" w:rsidP="00BD2A1A">
      <w:pPr>
        <w:spacing w:after="0" w:line="276" w:lineRule="auto"/>
        <w:jc w:val="both"/>
        <w:rPr>
          <w:rFonts w:ascii="Times New Roman" w:eastAsia="Calibri" w:hAnsi="Times New Roman" w:cs="Times New Roman"/>
          <w:sz w:val="24"/>
          <w:szCs w:val="24"/>
        </w:rPr>
      </w:pPr>
    </w:p>
    <w:p w14:paraId="7751AF7A" w14:textId="6F904202" w:rsidR="004C3C36" w:rsidRDefault="004C3C36" w:rsidP="00BD2A1A">
      <w:pPr>
        <w:spacing w:after="0" w:line="276" w:lineRule="auto"/>
        <w:jc w:val="both"/>
        <w:rPr>
          <w:rFonts w:ascii="Times New Roman" w:eastAsia="Calibri" w:hAnsi="Times New Roman" w:cs="Times New Roman"/>
          <w:sz w:val="24"/>
          <w:szCs w:val="24"/>
        </w:rPr>
      </w:pPr>
    </w:p>
    <w:p w14:paraId="0C41449C" w14:textId="05434D3F" w:rsidR="004C3C36" w:rsidRDefault="004C3C36" w:rsidP="00BD2A1A">
      <w:pPr>
        <w:spacing w:after="0" w:line="276" w:lineRule="auto"/>
        <w:jc w:val="both"/>
        <w:rPr>
          <w:rFonts w:ascii="Times New Roman" w:eastAsia="Calibri" w:hAnsi="Times New Roman" w:cs="Times New Roman"/>
          <w:sz w:val="24"/>
          <w:szCs w:val="24"/>
        </w:rPr>
      </w:pPr>
    </w:p>
    <w:p w14:paraId="01F710B4" w14:textId="1C1DAB3E" w:rsidR="004C3C36" w:rsidRDefault="004C3C36" w:rsidP="00BD2A1A">
      <w:pPr>
        <w:spacing w:after="0" w:line="276" w:lineRule="auto"/>
        <w:jc w:val="both"/>
        <w:rPr>
          <w:rFonts w:ascii="Times New Roman" w:eastAsia="Calibri" w:hAnsi="Times New Roman" w:cs="Times New Roman"/>
          <w:sz w:val="24"/>
          <w:szCs w:val="24"/>
        </w:rPr>
      </w:pPr>
    </w:p>
    <w:p w14:paraId="393F1AAD" w14:textId="27B3B3E8" w:rsidR="004C3C36" w:rsidRDefault="004C3C36" w:rsidP="00BD2A1A">
      <w:pPr>
        <w:spacing w:after="0" w:line="276" w:lineRule="auto"/>
        <w:jc w:val="both"/>
        <w:rPr>
          <w:rFonts w:ascii="Times New Roman" w:eastAsia="Calibri" w:hAnsi="Times New Roman" w:cs="Times New Roman"/>
          <w:sz w:val="24"/>
          <w:szCs w:val="24"/>
        </w:rPr>
      </w:pPr>
    </w:p>
    <w:p w14:paraId="34099875" w14:textId="2A8BE1E6" w:rsidR="004C3C36" w:rsidRDefault="004C3C36" w:rsidP="00BD2A1A">
      <w:pPr>
        <w:spacing w:after="0" w:line="276" w:lineRule="auto"/>
        <w:jc w:val="both"/>
        <w:rPr>
          <w:rFonts w:ascii="Times New Roman" w:eastAsia="Calibri" w:hAnsi="Times New Roman" w:cs="Times New Roman"/>
          <w:sz w:val="24"/>
          <w:szCs w:val="24"/>
        </w:rPr>
      </w:pPr>
    </w:p>
    <w:p w14:paraId="5365F405" w14:textId="5C10C517" w:rsidR="004C3C36" w:rsidRDefault="004C3C36" w:rsidP="00BD2A1A">
      <w:pPr>
        <w:spacing w:after="0" w:line="276" w:lineRule="auto"/>
        <w:jc w:val="both"/>
        <w:rPr>
          <w:rFonts w:ascii="Times New Roman" w:eastAsia="Calibri" w:hAnsi="Times New Roman" w:cs="Times New Roman"/>
          <w:sz w:val="24"/>
          <w:szCs w:val="24"/>
        </w:rPr>
      </w:pPr>
    </w:p>
    <w:p w14:paraId="0A65F147" w14:textId="77777777" w:rsidR="009915ED" w:rsidRDefault="009915ED" w:rsidP="00BD2A1A">
      <w:pPr>
        <w:spacing w:after="0" w:line="276" w:lineRule="auto"/>
        <w:jc w:val="both"/>
        <w:rPr>
          <w:rFonts w:ascii="Times New Roman" w:eastAsia="Calibri" w:hAnsi="Times New Roman" w:cs="Times New Roman"/>
          <w:sz w:val="24"/>
          <w:szCs w:val="24"/>
        </w:rPr>
      </w:pPr>
    </w:p>
    <w:p w14:paraId="4C4BE351" w14:textId="006E0163" w:rsidR="004C3C36" w:rsidRPr="005D69CF" w:rsidRDefault="004C3C36" w:rsidP="004C3C36">
      <w:pPr>
        <w:spacing w:after="0" w:line="276" w:lineRule="auto"/>
        <w:jc w:val="both"/>
        <w:rPr>
          <w:rFonts w:ascii="Times New Roman" w:eastAsia="Calibri" w:hAnsi="Times New Roman" w:cs="Times New Roman"/>
          <w:b/>
          <w:sz w:val="24"/>
          <w:szCs w:val="24"/>
        </w:rPr>
      </w:pPr>
      <w:r w:rsidRPr="005D69CF">
        <w:rPr>
          <w:rFonts w:ascii="Times New Roman" w:eastAsia="Calibri" w:hAnsi="Times New Roman" w:cs="Times New Roman"/>
          <w:b/>
          <w:sz w:val="24"/>
          <w:szCs w:val="24"/>
        </w:rPr>
        <w:t>Ek-4 Veri Aktarımın Yapıldığı Üçüncü Kişiler ve Aktarılma Amaçları</w:t>
      </w:r>
    </w:p>
    <w:p w14:paraId="31BB60DC" w14:textId="0CA43C9B" w:rsidR="004C3C36" w:rsidRDefault="004C3C36" w:rsidP="00BD2A1A">
      <w:pPr>
        <w:spacing w:after="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929"/>
        <w:gridCol w:w="3113"/>
      </w:tblGrid>
      <w:tr w:rsidR="004C3C36" w:rsidRPr="00743EE4" w14:paraId="72847C79" w14:textId="77777777" w:rsidTr="00A843AD">
        <w:tc>
          <w:tcPr>
            <w:tcW w:w="3020" w:type="dxa"/>
            <w:shd w:val="clear" w:color="auto" w:fill="808080"/>
          </w:tcPr>
          <w:p w14:paraId="2339AE78"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Veri Aktarımı Yapılabilecek Kişiler</w:t>
            </w:r>
          </w:p>
        </w:tc>
        <w:tc>
          <w:tcPr>
            <w:tcW w:w="2929" w:type="dxa"/>
            <w:shd w:val="clear" w:color="auto" w:fill="808080"/>
          </w:tcPr>
          <w:p w14:paraId="76E6E61E"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Tanımı</w:t>
            </w:r>
          </w:p>
        </w:tc>
        <w:tc>
          <w:tcPr>
            <w:tcW w:w="3113" w:type="dxa"/>
            <w:shd w:val="clear" w:color="auto" w:fill="808080"/>
          </w:tcPr>
          <w:p w14:paraId="1316F367"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Veri Aktarım Amacı</w:t>
            </w:r>
          </w:p>
        </w:tc>
      </w:tr>
      <w:tr w:rsidR="004C3C36" w:rsidRPr="00743EE4" w14:paraId="54875CF2" w14:textId="77777777" w:rsidTr="00A843AD">
        <w:tc>
          <w:tcPr>
            <w:tcW w:w="3020" w:type="dxa"/>
            <w:shd w:val="clear" w:color="auto" w:fill="C4BC96"/>
          </w:tcPr>
          <w:p w14:paraId="5FA827CA"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lastRenderedPageBreak/>
              <w:t xml:space="preserve">İş Ortağı </w:t>
            </w:r>
          </w:p>
        </w:tc>
        <w:tc>
          <w:tcPr>
            <w:tcW w:w="2929" w:type="dxa"/>
            <w:shd w:val="clear" w:color="auto" w:fill="EEECE1"/>
          </w:tcPr>
          <w:p w14:paraId="510B57B5"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Şirketimizin ticari faaliyetlerini yürütürken şirketimizin ürün ve hizmetlerinin satışı, tanıtımı ve pazarlanması, satış sonrası desteği, ortak müşteri bağlılığı programlarının yürütülmesi gibi amaçlarla iş ortaklığı kurduğu tarafları tanımlamaktadır. </w:t>
            </w:r>
          </w:p>
        </w:tc>
        <w:tc>
          <w:tcPr>
            <w:tcW w:w="3113" w:type="dxa"/>
            <w:shd w:val="clear" w:color="auto" w:fill="EEECE1"/>
          </w:tcPr>
          <w:p w14:paraId="3B30A71A"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İş ortaklığının kurulma amaçlarının yerine getirilmesini temin etmek amacıyla sınırlı olarak</w:t>
            </w:r>
            <w:r>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tc>
      </w:tr>
      <w:tr w:rsidR="004C3C36" w:rsidRPr="00743EE4" w14:paraId="486FB39D" w14:textId="77777777" w:rsidTr="00A843AD">
        <w:tc>
          <w:tcPr>
            <w:tcW w:w="3020" w:type="dxa"/>
            <w:shd w:val="clear" w:color="auto" w:fill="C4BC96"/>
          </w:tcPr>
          <w:p w14:paraId="68059B36"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 xml:space="preserve">Tedarikçi </w:t>
            </w:r>
          </w:p>
        </w:tc>
        <w:tc>
          <w:tcPr>
            <w:tcW w:w="2929" w:type="dxa"/>
            <w:shd w:val="clear" w:color="auto" w:fill="EEECE1"/>
          </w:tcPr>
          <w:p w14:paraId="3A2044A7"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Şirketimizin ticari faaliyetlerini yürütürken Şirketimizin emir ve talimatlarına uygun olarak sözleşme temelli olarak Şirketimize hizmet sunan tarafları tanımlamaktadır. </w:t>
            </w:r>
          </w:p>
        </w:tc>
        <w:tc>
          <w:tcPr>
            <w:tcW w:w="3113" w:type="dxa"/>
            <w:shd w:val="clear" w:color="auto" w:fill="EEECE1"/>
          </w:tcPr>
          <w:p w14:paraId="02F692F0"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 xml:space="preserve">Şirketimizin tedarikçiden dış kaynaklı olarak temin ettiği ve Şirketimizin ticari faaliyetlerini yerine getirmek için gerekli hizmetlerin Şirketimize sunulmasını sağlamak amacıyla sınırlı olarak. </w:t>
            </w:r>
          </w:p>
        </w:tc>
      </w:tr>
      <w:tr w:rsidR="004C3C36" w:rsidRPr="00743EE4" w14:paraId="711C7723" w14:textId="77777777" w:rsidTr="00A843AD">
        <w:tc>
          <w:tcPr>
            <w:tcW w:w="3020" w:type="dxa"/>
            <w:shd w:val="clear" w:color="auto" w:fill="C4BC96"/>
          </w:tcPr>
          <w:p w14:paraId="004A713F"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Müşteri</w:t>
            </w:r>
          </w:p>
        </w:tc>
        <w:tc>
          <w:tcPr>
            <w:tcW w:w="2929" w:type="dxa"/>
            <w:shd w:val="clear" w:color="auto" w:fill="EEECE1"/>
          </w:tcPr>
          <w:p w14:paraId="42E734E2"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Şirket’in ticari faaliyetlerini yürütürken hizmet ve ürün sunduğu gerçek ya da tüzel kişileri tanımlamaktadır.</w:t>
            </w:r>
          </w:p>
        </w:tc>
        <w:tc>
          <w:tcPr>
            <w:tcW w:w="3113" w:type="dxa"/>
            <w:shd w:val="clear" w:color="auto" w:fill="EEECE1"/>
          </w:tcPr>
          <w:p w14:paraId="3AE4A861"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Şirketimizin müşterilerine sunmuş olduğu ürün ve hizmetlerin teminin sağlamak amacıyla sınırlı olarak</w:t>
            </w:r>
            <w:r>
              <w:rPr>
                <w:rFonts w:ascii="Times New Roman" w:eastAsia="MS Mincho" w:hAnsi="Times New Roman" w:cs="Times New Roman"/>
                <w:sz w:val="24"/>
                <w:szCs w:val="24"/>
              </w:rPr>
              <w:t>.</w:t>
            </w:r>
          </w:p>
        </w:tc>
      </w:tr>
      <w:tr w:rsidR="004C3C36" w:rsidRPr="00743EE4" w14:paraId="4D8D8232" w14:textId="77777777" w:rsidTr="00A843AD">
        <w:tc>
          <w:tcPr>
            <w:tcW w:w="3020" w:type="dxa"/>
            <w:shd w:val="clear" w:color="auto" w:fill="C4BC96"/>
          </w:tcPr>
          <w:p w14:paraId="6C137B1D"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 xml:space="preserve">İştiraklerimiz </w:t>
            </w:r>
          </w:p>
        </w:tc>
        <w:tc>
          <w:tcPr>
            <w:tcW w:w="2929" w:type="dxa"/>
            <w:shd w:val="clear" w:color="auto" w:fill="EEECE1"/>
          </w:tcPr>
          <w:p w14:paraId="4266FC0D"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Şirketimizin hissedarı olduğu şirketler</w:t>
            </w:r>
            <w:r>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tc>
        <w:tc>
          <w:tcPr>
            <w:tcW w:w="3113" w:type="dxa"/>
            <w:shd w:val="clear" w:color="auto" w:fill="EEECE1"/>
          </w:tcPr>
          <w:p w14:paraId="03E04396"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Şirketimizin iştiraklerin de katılımını gerektiren ticari faaliyetlerinin yürütülmesini temin etmekle sınırlı olarak</w:t>
            </w:r>
            <w:r>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tc>
      </w:tr>
      <w:tr w:rsidR="004C3C36" w:rsidRPr="00743EE4" w14:paraId="471E8483" w14:textId="77777777" w:rsidTr="00A843AD">
        <w:tc>
          <w:tcPr>
            <w:tcW w:w="3020" w:type="dxa"/>
            <w:shd w:val="clear" w:color="auto" w:fill="C4BC96"/>
          </w:tcPr>
          <w:p w14:paraId="48C8948D"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 xml:space="preserve">Hissedarlarımız </w:t>
            </w:r>
          </w:p>
        </w:tc>
        <w:tc>
          <w:tcPr>
            <w:tcW w:w="2929" w:type="dxa"/>
            <w:shd w:val="clear" w:color="auto" w:fill="EEECE1"/>
          </w:tcPr>
          <w:p w14:paraId="51F7BDA3"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İlgili mevzuat hükümlerine göre Şirketimizin ticari faaliyetlerine ilişkin stratejilerinin ve denetim faaliyetlerinin tasarlanması konusunda yetkili olan hissedarlarımız</w:t>
            </w:r>
            <w:r>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tc>
        <w:tc>
          <w:tcPr>
            <w:tcW w:w="3113" w:type="dxa"/>
            <w:shd w:val="clear" w:color="auto" w:fill="EEECE1"/>
          </w:tcPr>
          <w:p w14:paraId="2832FCF1"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İlgili mevzuat hükümlerine göre Şirketimizin ticari faaliyetlerine ilişkin stratejilerin tasarlanması ve denetim amaçlarıyla sınırlı olarak</w:t>
            </w:r>
            <w:r>
              <w:rPr>
                <w:rFonts w:ascii="Times New Roman" w:eastAsia="MS Mincho" w:hAnsi="Times New Roman" w:cs="Times New Roman"/>
                <w:sz w:val="24"/>
                <w:szCs w:val="24"/>
              </w:rPr>
              <w:t>.</w:t>
            </w:r>
          </w:p>
        </w:tc>
      </w:tr>
      <w:tr w:rsidR="004C3C36" w:rsidRPr="00743EE4" w14:paraId="59076DDF" w14:textId="77777777" w:rsidTr="00A843AD">
        <w:tc>
          <w:tcPr>
            <w:tcW w:w="3020" w:type="dxa"/>
            <w:shd w:val="clear" w:color="auto" w:fill="C4BC96"/>
          </w:tcPr>
          <w:p w14:paraId="78CE830F"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 xml:space="preserve">Hukuken Yetkili Kamu Kurum ve Kuruluşları </w:t>
            </w:r>
          </w:p>
        </w:tc>
        <w:tc>
          <w:tcPr>
            <w:tcW w:w="2929" w:type="dxa"/>
            <w:shd w:val="clear" w:color="auto" w:fill="EEECE1"/>
          </w:tcPr>
          <w:p w14:paraId="2586BEC0"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İlgili mevzuat hükümlerine göre Şirketimizden bilgi ve belge almaya yetkili kamu kurum ve kuruluşları</w:t>
            </w:r>
            <w:r>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tc>
        <w:tc>
          <w:tcPr>
            <w:tcW w:w="3113" w:type="dxa"/>
            <w:shd w:val="clear" w:color="auto" w:fill="EEECE1"/>
          </w:tcPr>
          <w:p w14:paraId="3D509F98"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İlgili kamu kurum ve kuruluşlarının hukuki yetkisi dahilinde talep ettiği amaçla sınırlı olarak</w:t>
            </w:r>
            <w:r>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tc>
      </w:tr>
      <w:tr w:rsidR="004C3C36" w:rsidRPr="00743EE4" w14:paraId="1E4D3D49" w14:textId="77777777" w:rsidTr="00A843AD">
        <w:tc>
          <w:tcPr>
            <w:tcW w:w="3020" w:type="dxa"/>
            <w:shd w:val="clear" w:color="auto" w:fill="C4BC96"/>
          </w:tcPr>
          <w:p w14:paraId="0D0EF42F" w14:textId="77777777" w:rsidR="004C3C36" w:rsidRPr="00743EE4" w:rsidRDefault="004C3C36" w:rsidP="00A843AD">
            <w:pPr>
              <w:spacing w:after="0" w:line="276" w:lineRule="auto"/>
              <w:jc w:val="both"/>
              <w:rPr>
                <w:rFonts w:ascii="Times New Roman" w:eastAsia="MS Mincho" w:hAnsi="Times New Roman" w:cs="Times New Roman"/>
                <w:b/>
                <w:sz w:val="24"/>
                <w:szCs w:val="24"/>
              </w:rPr>
            </w:pPr>
            <w:r w:rsidRPr="00743EE4">
              <w:rPr>
                <w:rFonts w:ascii="Times New Roman" w:eastAsia="MS Mincho" w:hAnsi="Times New Roman" w:cs="Times New Roman"/>
                <w:b/>
                <w:sz w:val="24"/>
                <w:szCs w:val="24"/>
              </w:rPr>
              <w:t xml:space="preserve">Hukuken Yetkili Özel Hukuk Kişileri </w:t>
            </w:r>
          </w:p>
        </w:tc>
        <w:tc>
          <w:tcPr>
            <w:tcW w:w="2929" w:type="dxa"/>
            <w:shd w:val="clear" w:color="auto" w:fill="EEECE1"/>
          </w:tcPr>
          <w:p w14:paraId="11BA5F55"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İlgili mevzuat hükümlerine göre Şirketimizden bilgi ve belge almaya yetkili özel hukuk kişileri</w:t>
            </w:r>
            <w:r>
              <w:rPr>
                <w:rFonts w:ascii="Times New Roman" w:eastAsia="MS Mincho" w:hAnsi="Times New Roman" w:cs="Times New Roman"/>
                <w:sz w:val="24"/>
                <w:szCs w:val="24"/>
              </w:rPr>
              <w:t>.</w:t>
            </w:r>
            <w:r w:rsidRPr="00743EE4">
              <w:rPr>
                <w:rFonts w:ascii="Times New Roman" w:eastAsia="MS Mincho" w:hAnsi="Times New Roman" w:cs="Times New Roman"/>
                <w:sz w:val="24"/>
                <w:szCs w:val="24"/>
              </w:rPr>
              <w:t xml:space="preserve"> </w:t>
            </w:r>
          </w:p>
        </w:tc>
        <w:tc>
          <w:tcPr>
            <w:tcW w:w="3113" w:type="dxa"/>
            <w:shd w:val="clear" w:color="auto" w:fill="EEECE1"/>
          </w:tcPr>
          <w:p w14:paraId="35E7F275" w14:textId="77777777" w:rsidR="004C3C36" w:rsidRPr="00743EE4" w:rsidRDefault="004C3C36" w:rsidP="00A843AD">
            <w:pPr>
              <w:spacing w:after="0" w:line="276" w:lineRule="auto"/>
              <w:jc w:val="both"/>
              <w:rPr>
                <w:rFonts w:ascii="Times New Roman" w:eastAsia="MS Mincho" w:hAnsi="Times New Roman" w:cs="Times New Roman"/>
                <w:sz w:val="24"/>
                <w:szCs w:val="24"/>
              </w:rPr>
            </w:pPr>
            <w:r w:rsidRPr="00743EE4">
              <w:rPr>
                <w:rFonts w:ascii="Times New Roman" w:eastAsia="MS Mincho" w:hAnsi="Times New Roman" w:cs="Times New Roman"/>
                <w:sz w:val="24"/>
                <w:szCs w:val="24"/>
              </w:rPr>
              <w:t>İlgili özel hukuk kişilerinin hukuki yetkisi dahilinde talep ettiği amaçla sınırlı olarak</w:t>
            </w:r>
            <w:r>
              <w:rPr>
                <w:rFonts w:ascii="Times New Roman" w:eastAsia="MS Mincho" w:hAnsi="Times New Roman" w:cs="Times New Roman"/>
                <w:sz w:val="24"/>
                <w:szCs w:val="24"/>
              </w:rPr>
              <w:t>.</w:t>
            </w:r>
          </w:p>
        </w:tc>
      </w:tr>
    </w:tbl>
    <w:p w14:paraId="1434D7A3" w14:textId="77777777" w:rsidR="004C3C36" w:rsidRDefault="004C3C36" w:rsidP="004C3C36"/>
    <w:p w14:paraId="13B5B1C5" w14:textId="0C9B9F94" w:rsidR="004C3C36" w:rsidRDefault="004C3C36" w:rsidP="00BD2A1A">
      <w:pPr>
        <w:spacing w:after="0" w:line="276" w:lineRule="auto"/>
        <w:jc w:val="both"/>
        <w:rPr>
          <w:rFonts w:ascii="Times New Roman" w:eastAsia="Calibri" w:hAnsi="Times New Roman" w:cs="Times New Roman"/>
          <w:sz w:val="24"/>
          <w:szCs w:val="24"/>
        </w:rPr>
      </w:pPr>
    </w:p>
    <w:p w14:paraId="49459CD3" w14:textId="77777777" w:rsidR="004C3C36" w:rsidRPr="00743EE4" w:rsidRDefault="004C3C36" w:rsidP="00BD2A1A">
      <w:pPr>
        <w:spacing w:after="0" w:line="276" w:lineRule="auto"/>
        <w:jc w:val="both"/>
        <w:rPr>
          <w:rFonts w:ascii="Times New Roman" w:eastAsia="Calibri" w:hAnsi="Times New Roman" w:cs="Times New Roman"/>
          <w:sz w:val="24"/>
          <w:szCs w:val="24"/>
        </w:rPr>
      </w:pPr>
    </w:p>
    <w:sectPr w:rsidR="004C3C36" w:rsidRPr="00743EE4" w:rsidSect="00411099">
      <w:headerReference w:type="default" r:id="rId8"/>
      <w:footerReference w:type="default" r:id="rId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95E7" w14:textId="77777777" w:rsidR="005F52A2" w:rsidRDefault="005F52A2" w:rsidP="00411099">
      <w:pPr>
        <w:spacing w:after="0" w:line="240" w:lineRule="auto"/>
      </w:pPr>
      <w:r>
        <w:separator/>
      </w:r>
    </w:p>
  </w:endnote>
  <w:endnote w:type="continuationSeparator" w:id="0">
    <w:p w14:paraId="2FE72290" w14:textId="77777777" w:rsidR="005F52A2" w:rsidRDefault="005F52A2" w:rsidP="0041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405550"/>
      <w:docPartObj>
        <w:docPartGallery w:val="Page Numbers (Bottom of Page)"/>
        <w:docPartUnique/>
      </w:docPartObj>
    </w:sdtPr>
    <w:sdtEndPr/>
    <w:sdtContent>
      <w:sdt>
        <w:sdtPr>
          <w:id w:val="1728636285"/>
          <w:docPartObj>
            <w:docPartGallery w:val="Page Numbers (Top of Page)"/>
            <w:docPartUnique/>
          </w:docPartObj>
        </w:sdtPr>
        <w:sdtEndPr/>
        <w:sdtContent>
          <w:p w14:paraId="0978D4B9" w14:textId="1D7737A8" w:rsidR="00E9720B" w:rsidRDefault="00E9720B">
            <w:pPr>
              <w:pStyle w:val="AltBilgi1"/>
              <w:jc w:val="center"/>
            </w:pPr>
            <w:r w:rsidRPr="007C4B8B">
              <w:rPr>
                <w:b/>
                <w:bCs/>
                <w:sz w:val="24"/>
                <w:szCs w:val="24"/>
              </w:rPr>
              <w:fldChar w:fldCharType="begin"/>
            </w:r>
            <w:r w:rsidRPr="007C4B8B">
              <w:rPr>
                <w:b/>
                <w:bCs/>
                <w:sz w:val="24"/>
                <w:szCs w:val="24"/>
              </w:rPr>
              <w:instrText>PAGE</w:instrText>
            </w:r>
            <w:r w:rsidRPr="007C4B8B">
              <w:rPr>
                <w:b/>
                <w:bCs/>
                <w:sz w:val="24"/>
                <w:szCs w:val="24"/>
              </w:rPr>
              <w:fldChar w:fldCharType="separate"/>
            </w:r>
            <w:r w:rsidR="00DA05C0">
              <w:rPr>
                <w:b/>
                <w:bCs/>
                <w:noProof/>
                <w:sz w:val="24"/>
                <w:szCs w:val="24"/>
              </w:rPr>
              <w:t>21</w:t>
            </w:r>
            <w:r w:rsidRPr="007C4B8B">
              <w:rPr>
                <w:b/>
                <w:bCs/>
                <w:sz w:val="24"/>
                <w:szCs w:val="24"/>
              </w:rPr>
              <w:fldChar w:fldCharType="end"/>
            </w:r>
            <w:r w:rsidRPr="007C4B8B">
              <w:rPr>
                <w:sz w:val="24"/>
                <w:szCs w:val="24"/>
              </w:rPr>
              <w:t xml:space="preserve"> / </w:t>
            </w:r>
            <w:r w:rsidRPr="007C4B8B">
              <w:rPr>
                <w:b/>
                <w:bCs/>
                <w:sz w:val="24"/>
                <w:szCs w:val="24"/>
              </w:rPr>
              <w:fldChar w:fldCharType="begin"/>
            </w:r>
            <w:r w:rsidRPr="007C4B8B">
              <w:rPr>
                <w:b/>
                <w:bCs/>
                <w:sz w:val="24"/>
                <w:szCs w:val="24"/>
              </w:rPr>
              <w:instrText>NUMPAGES</w:instrText>
            </w:r>
            <w:r w:rsidRPr="007C4B8B">
              <w:rPr>
                <w:b/>
                <w:bCs/>
                <w:sz w:val="24"/>
                <w:szCs w:val="24"/>
              </w:rPr>
              <w:fldChar w:fldCharType="separate"/>
            </w:r>
            <w:r w:rsidR="00DA05C0">
              <w:rPr>
                <w:b/>
                <w:bCs/>
                <w:noProof/>
                <w:sz w:val="24"/>
                <w:szCs w:val="24"/>
              </w:rPr>
              <w:t>24</w:t>
            </w:r>
            <w:r w:rsidRPr="007C4B8B">
              <w:rPr>
                <w:b/>
                <w:bCs/>
                <w:sz w:val="24"/>
                <w:szCs w:val="24"/>
              </w:rPr>
              <w:fldChar w:fldCharType="end"/>
            </w:r>
          </w:p>
        </w:sdtContent>
      </w:sdt>
    </w:sdtContent>
  </w:sdt>
  <w:p w14:paraId="7B85672A" w14:textId="77777777" w:rsidR="00E9720B" w:rsidRDefault="00E9720B">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5013" w14:textId="77777777" w:rsidR="005F52A2" w:rsidRDefault="005F52A2" w:rsidP="00411099">
      <w:pPr>
        <w:spacing w:after="0" w:line="240" w:lineRule="auto"/>
      </w:pPr>
      <w:r>
        <w:separator/>
      </w:r>
    </w:p>
  </w:footnote>
  <w:footnote w:type="continuationSeparator" w:id="0">
    <w:p w14:paraId="6CE173F0" w14:textId="77777777" w:rsidR="005F52A2" w:rsidRDefault="005F52A2" w:rsidP="00411099">
      <w:pPr>
        <w:spacing w:after="0" w:line="240" w:lineRule="auto"/>
      </w:pPr>
      <w:r>
        <w:continuationSeparator/>
      </w:r>
    </w:p>
  </w:footnote>
  <w:footnote w:id="1">
    <w:p w14:paraId="25D034A2" w14:textId="7056E428" w:rsidR="00E9720B" w:rsidRPr="00FD04B6" w:rsidRDefault="00E9720B">
      <w:pPr>
        <w:pStyle w:val="DipnotMetni"/>
        <w:rPr>
          <w:rFonts w:ascii="Times New Roman" w:hAnsi="Times New Roman" w:cs="Times New Roman"/>
        </w:rPr>
      </w:pPr>
      <w:r w:rsidRPr="00FD04B6">
        <w:rPr>
          <w:rStyle w:val="DipnotBavurusu"/>
          <w:rFonts w:ascii="Times New Roman" w:hAnsi="Times New Roman" w:cs="Times New Roman"/>
        </w:rPr>
        <w:footnoteRef/>
      </w:r>
      <w:r w:rsidRPr="00FD04B6">
        <w:rPr>
          <w:rFonts w:ascii="Times New Roman" w:hAnsi="Times New Roman" w:cs="Times New Roman"/>
        </w:rPr>
        <w:t xml:space="preserve"> </w:t>
      </w:r>
      <w:r w:rsidR="00997A8F">
        <w:rPr>
          <w:rFonts w:ascii="Times New Roman" w:hAnsi="Times New Roman" w:cs="Times New Roman"/>
        </w:rPr>
        <w:t>Asal</w:t>
      </w:r>
      <w:r w:rsidRPr="00FD04B6">
        <w:rPr>
          <w:rFonts w:ascii="Times New Roman" w:hAnsi="Times New Roman" w:cs="Times New Roman"/>
        </w:rPr>
        <w:t xml:space="preserve"> Kişisel Veri Saklama ve İmha Politikası’na </w:t>
      </w:r>
      <w:r w:rsidR="00997A8F">
        <w:rPr>
          <w:rFonts w:ascii="Times New Roman" w:hAnsi="Times New Roman" w:cs="Times New Roman"/>
          <w:u w:val="single"/>
        </w:rPr>
        <w:t>www.asalotomotiv</w:t>
      </w:r>
      <w:r w:rsidRPr="00F63AEF">
        <w:rPr>
          <w:rFonts w:ascii="Times New Roman" w:hAnsi="Times New Roman" w:cs="Times New Roman"/>
          <w:u w:val="single"/>
        </w:rPr>
        <w:t xml:space="preserve">.com </w:t>
      </w:r>
      <w:r w:rsidRPr="00FD04B6">
        <w:rPr>
          <w:rFonts w:ascii="Times New Roman" w:hAnsi="Times New Roman" w:cs="Times New Roman"/>
        </w:rPr>
        <w:t>adresi üzerinde ulaşabilirsiniz.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B020" w14:textId="7EF601E8" w:rsidR="00E9720B" w:rsidRDefault="002529C2" w:rsidP="00701D11">
    <w:pPr>
      <w:pStyle w:val="stBilgi1"/>
      <w:jc w:val="center"/>
      <w:rPr>
        <w:rFonts w:ascii="Times New Roman" w:hAnsi="Times New Roman" w:cs="Times New Roman"/>
        <w:b/>
        <w:bCs/>
      </w:rPr>
    </w:pPr>
    <w:r>
      <w:rPr>
        <w:rFonts w:ascii="Times New Roman" w:hAnsi="Times New Roman" w:cs="Times New Roman"/>
        <w:b/>
        <w:bCs/>
      </w:rPr>
      <w:t>Asal Otomotiv</w:t>
    </w:r>
    <w:r w:rsidR="006932F4">
      <w:rPr>
        <w:rFonts w:ascii="Times New Roman" w:hAnsi="Times New Roman" w:cs="Times New Roman"/>
        <w:b/>
        <w:bCs/>
      </w:rPr>
      <w:t xml:space="preserve"> Sanayi v</w:t>
    </w:r>
    <w:r w:rsidRPr="00701D11">
      <w:rPr>
        <w:rFonts w:ascii="Times New Roman" w:hAnsi="Times New Roman" w:cs="Times New Roman"/>
        <w:b/>
        <w:bCs/>
      </w:rPr>
      <w:t>e Ticaret Anonim Şirketi</w:t>
    </w:r>
  </w:p>
  <w:p w14:paraId="5A919C27" w14:textId="0255A93C" w:rsidR="00E9720B" w:rsidRPr="00DD23D0" w:rsidRDefault="002529C2" w:rsidP="00701D11">
    <w:pPr>
      <w:pStyle w:val="stBilgi1"/>
      <w:jc w:val="center"/>
      <w:rPr>
        <w:rFonts w:ascii="Times New Roman" w:hAnsi="Times New Roman" w:cs="Times New Roman"/>
        <w:b/>
        <w:bCs/>
      </w:rPr>
    </w:pPr>
    <w:r w:rsidRPr="00DD23D0">
      <w:rPr>
        <w:rFonts w:ascii="Times New Roman" w:hAnsi="Times New Roman" w:cs="Times New Roman"/>
        <w:b/>
        <w:bCs/>
      </w:rPr>
      <w:t>Kişisel Veri Korunması Ve İşlenmesi Politikası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30F"/>
    <w:multiLevelType w:val="hybridMultilevel"/>
    <w:tmpl w:val="D8BEA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D01A9"/>
    <w:multiLevelType w:val="hybridMultilevel"/>
    <w:tmpl w:val="4AA86A22"/>
    <w:lvl w:ilvl="0" w:tplc="1DDE2E86">
      <w:start w:val="1"/>
      <w:numFmt w:val="decimal"/>
      <w:lvlText w:val="9.%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785EE9"/>
    <w:multiLevelType w:val="multilevel"/>
    <w:tmpl w:val="5F442EAE"/>
    <w:lvl w:ilvl="0">
      <w:start w:val="10"/>
      <w:numFmt w:val="decimal"/>
      <w:lvlText w:val="%1"/>
      <w:lvlJc w:val="left"/>
      <w:pPr>
        <w:ind w:left="375" w:hanging="375"/>
      </w:pPr>
      <w:rPr>
        <w:rFonts w:hint="default"/>
      </w:rPr>
    </w:lvl>
    <w:lvl w:ilvl="1">
      <w:start w:val="1"/>
      <w:numFmt w:val="decimal"/>
      <w:lvlText w:val="10.%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86289"/>
    <w:multiLevelType w:val="multilevel"/>
    <w:tmpl w:val="9252EC4A"/>
    <w:lvl w:ilvl="0">
      <w:start w:val="1"/>
      <w:numFmt w:val="decimal"/>
      <w:lvlText w:val="%1."/>
      <w:lvlJc w:val="left"/>
      <w:pPr>
        <w:ind w:left="502" w:hanging="360"/>
      </w:pPr>
      <w:rPr>
        <w:i w:val="0"/>
      </w:rPr>
    </w:lvl>
    <w:lvl w:ilvl="1">
      <w:start w:val="1"/>
      <w:numFmt w:val="decimal"/>
      <w:lvlText w:val="3.%2."/>
      <w:lvlJc w:val="left"/>
      <w:pPr>
        <w:ind w:left="720" w:hanging="360"/>
      </w:pPr>
      <w:rPr>
        <w:rFonts w:hint="default"/>
        <w:b/>
        <w:color w:val="auto"/>
      </w:rPr>
    </w:lvl>
    <w:lvl w:ilvl="2">
      <w:start w:val="1"/>
      <w:numFmt w:val="decimal"/>
      <w:lvlText w:val="3.5.%3"/>
      <w:lvlJc w:val="left"/>
      <w:pPr>
        <w:ind w:left="1298" w:hanging="720"/>
      </w:pPr>
      <w:rPr>
        <w:rFonts w:hint="default"/>
        <w:b/>
        <w:color w:val="auto"/>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7E45DC8"/>
    <w:multiLevelType w:val="hybridMultilevel"/>
    <w:tmpl w:val="6172E246"/>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986D70"/>
    <w:multiLevelType w:val="hybridMultilevel"/>
    <w:tmpl w:val="F2B23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0638FA"/>
    <w:multiLevelType w:val="hybridMultilevel"/>
    <w:tmpl w:val="5D887F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0D5A85"/>
    <w:multiLevelType w:val="hybridMultilevel"/>
    <w:tmpl w:val="D3E0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352AEB"/>
    <w:multiLevelType w:val="hybridMultilevel"/>
    <w:tmpl w:val="2F08D5D6"/>
    <w:lvl w:ilvl="0" w:tplc="2384008E">
      <w:start w:val="1"/>
      <w:numFmt w:val="decimal"/>
      <w:lvlText w:val="3.1.%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D37E78"/>
    <w:multiLevelType w:val="hybridMultilevel"/>
    <w:tmpl w:val="64E04C66"/>
    <w:lvl w:ilvl="0" w:tplc="CA30162E">
      <w:start w:val="1"/>
      <w:numFmt w:val="decimal"/>
      <w:lvlText w:val="9.%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D43FD7"/>
    <w:multiLevelType w:val="hybridMultilevel"/>
    <w:tmpl w:val="AF5840F0"/>
    <w:lvl w:ilvl="0" w:tplc="94A6344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C07DEC"/>
    <w:multiLevelType w:val="hybridMultilevel"/>
    <w:tmpl w:val="66DA2108"/>
    <w:lvl w:ilvl="0" w:tplc="9AD698D4">
      <w:start w:val="1"/>
      <w:numFmt w:val="decimal"/>
      <w:pStyle w:val="Balk71"/>
      <w:lvlText w:val="8.1.%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315FD9"/>
    <w:multiLevelType w:val="multilevel"/>
    <w:tmpl w:val="4FA49C98"/>
    <w:lvl w:ilvl="0">
      <w:start w:val="1"/>
      <w:numFmt w:val="decimal"/>
      <w:lvlText w:val="1.%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0166E6"/>
    <w:multiLevelType w:val="hybridMultilevel"/>
    <w:tmpl w:val="C1E4046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2AB46978"/>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BCF6BEA"/>
    <w:multiLevelType w:val="hybridMultilevel"/>
    <w:tmpl w:val="254C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D75B5F"/>
    <w:multiLevelType w:val="hybridMultilevel"/>
    <w:tmpl w:val="17DE2118"/>
    <w:lvl w:ilvl="0" w:tplc="098CAD9C">
      <w:start w:val="1"/>
      <w:numFmt w:val="lowerLetter"/>
      <w:lvlText w:val="%1."/>
      <w:lvlJc w:val="left"/>
      <w:pPr>
        <w:ind w:left="720" w:hanging="360"/>
      </w:pPr>
      <w:rPr>
        <w:rFonts w:eastAsia="MS Mincho"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1462D2"/>
    <w:multiLevelType w:val="hybridMultilevel"/>
    <w:tmpl w:val="AAF06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8F514B"/>
    <w:multiLevelType w:val="hybridMultilevel"/>
    <w:tmpl w:val="E9A4E8E2"/>
    <w:lvl w:ilvl="0" w:tplc="A8DCB24A">
      <w:start w:val="1"/>
      <w:numFmt w:val="decimal"/>
      <w:lvlText w:val="2.%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0C81FCC"/>
    <w:multiLevelType w:val="hybridMultilevel"/>
    <w:tmpl w:val="BCC0B22A"/>
    <w:lvl w:ilvl="0" w:tplc="6A18BAD2">
      <w:start w:val="1"/>
      <w:numFmt w:val="decimal"/>
      <w:pStyle w:val="Balk81"/>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A5468E"/>
    <w:multiLevelType w:val="hybridMultilevel"/>
    <w:tmpl w:val="4B6E0F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0F18E0"/>
    <w:multiLevelType w:val="hybridMultilevel"/>
    <w:tmpl w:val="BFB65F6A"/>
    <w:lvl w:ilvl="0" w:tplc="041F000B">
      <w:start w:val="1"/>
      <w:numFmt w:val="bullet"/>
      <w:lvlText w:val=""/>
      <w:lvlJc w:val="left"/>
      <w:pPr>
        <w:ind w:left="1880" w:hanging="360"/>
      </w:pPr>
      <w:rPr>
        <w:rFonts w:ascii="Wingdings" w:hAnsi="Wingdings" w:hint="default"/>
      </w:rPr>
    </w:lvl>
    <w:lvl w:ilvl="1" w:tplc="041F0003" w:tentative="1">
      <w:start w:val="1"/>
      <w:numFmt w:val="bullet"/>
      <w:lvlText w:val="o"/>
      <w:lvlJc w:val="left"/>
      <w:pPr>
        <w:ind w:left="2600" w:hanging="360"/>
      </w:pPr>
      <w:rPr>
        <w:rFonts w:ascii="Courier New" w:hAnsi="Courier New" w:cs="Courier New" w:hint="default"/>
      </w:rPr>
    </w:lvl>
    <w:lvl w:ilvl="2" w:tplc="041F0005" w:tentative="1">
      <w:start w:val="1"/>
      <w:numFmt w:val="bullet"/>
      <w:lvlText w:val=""/>
      <w:lvlJc w:val="left"/>
      <w:pPr>
        <w:ind w:left="3320" w:hanging="360"/>
      </w:pPr>
      <w:rPr>
        <w:rFonts w:ascii="Wingdings" w:hAnsi="Wingdings" w:hint="default"/>
      </w:rPr>
    </w:lvl>
    <w:lvl w:ilvl="3" w:tplc="041F0001" w:tentative="1">
      <w:start w:val="1"/>
      <w:numFmt w:val="bullet"/>
      <w:lvlText w:val=""/>
      <w:lvlJc w:val="left"/>
      <w:pPr>
        <w:ind w:left="4040" w:hanging="360"/>
      </w:pPr>
      <w:rPr>
        <w:rFonts w:ascii="Symbol" w:hAnsi="Symbol" w:hint="default"/>
      </w:rPr>
    </w:lvl>
    <w:lvl w:ilvl="4" w:tplc="041F0003" w:tentative="1">
      <w:start w:val="1"/>
      <w:numFmt w:val="bullet"/>
      <w:lvlText w:val="o"/>
      <w:lvlJc w:val="left"/>
      <w:pPr>
        <w:ind w:left="4760" w:hanging="360"/>
      </w:pPr>
      <w:rPr>
        <w:rFonts w:ascii="Courier New" w:hAnsi="Courier New" w:cs="Courier New" w:hint="default"/>
      </w:rPr>
    </w:lvl>
    <w:lvl w:ilvl="5" w:tplc="041F0005" w:tentative="1">
      <w:start w:val="1"/>
      <w:numFmt w:val="bullet"/>
      <w:lvlText w:val=""/>
      <w:lvlJc w:val="left"/>
      <w:pPr>
        <w:ind w:left="5480" w:hanging="360"/>
      </w:pPr>
      <w:rPr>
        <w:rFonts w:ascii="Wingdings" w:hAnsi="Wingdings" w:hint="default"/>
      </w:rPr>
    </w:lvl>
    <w:lvl w:ilvl="6" w:tplc="041F0001" w:tentative="1">
      <w:start w:val="1"/>
      <w:numFmt w:val="bullet"/>
      <w:lvlText w:val=""/>
      <w:lvlJc w:val="left"/>
      <w:pPr>
        <w:ind w:left="6200" w:hanging="360"/>
      </w:pPr>
      <w:rPr>
        <w:rFonts w:ascii="Symbol" w:hAnsi="Symbol" w:hint="default"/>
      </w:rPr>
    </w:lvl>
    <w:lvl w:ilvl="7" w:tplc="041F0003" w:tentative="1">
      <w:start w:val="1"/>
      <w:numFmt w:val="bullet"/>
      <w:lvlText w:val="o"/>
      <w:lvlJc w:val="left"/>
      <w:pPr>
        <w:ind w:left="6920" w:hanging="360"/>
      </w:pPr>
      <w:rPr>
        <w:rFonts w:ascii="Courier New" w:hAnsi="Courier New" w:cs="Courier New" w:hint="default"/>
      </w:rPr>
    </w:lvl>
    <w:lvl w:ilvl="8" w:tplc="041F0005" w:tentative="1">
      <w:start w:val="1"/>
      <w:numFmt w:val="bullet"/>
      <w:lvlText w:val=""/>
      <w:lvlJc w:val="left"/>
      <w:pPr>
        <w:ind w:left="7640" w:hanging="360"/>
      </w:pPr>
      <w:rPr>
        <w:rFonts w:ascii="Wingdings" w:hAnsi="Wingdings" w:hint="default"/>
      </w:rPr>
    </w:lvl>
  </w:abstractNum>
  <w:abstractNum w:abstractNumId="23" w15:restartNumberingAfterBreak="0">
    <w:nsid w:val="3254043E"/>
    <w:multiLevelType w:val="hybridMultilevel"/>
    <w:tmpl w:val="A9E42FC4"/>
    <w:lvl w:ilvl="0" w:tplc="55CCDBDA">
      <w:start w:val="1"/>
      <w:numFmt w:val="decimal"/>
      <w:lvlText w:val="6.%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3894410"/>
    <w:multiLevelType w:val="hybridMultilevel"/>
    <w:tmpl w:val="BFF6EE3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3AEB0501"/>
    <w:multiLevelType w:val="multilevel"/>
    <w:tmpl w:val="CBB0A54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5" w:hanging="7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6F491D"/>
    <w:multiLevelType w:val="multilevel"/>
    <w:tmpl w:val="782217B2"/>
    <w:lvl w:ilvl="0">
      <w:start w:val="1"/>
      <w:numFmt w:val="decimal"/>
      <w:lvlText w:val="%1."/>
      <w:lvlJc w:val="left"/>
      <w:pPr>
        <w:ind w:left="502" w:hanging="360"/>
      </w:pPr>
      <w:rPr>
        <w:i w:val="0"/>
      </w:rPr>
    </w:lvl>
    <w:lvl w:ilvl="1">
      <w:start w:val="1"/>
      <w:numFmt w:val="decimal"/>
      <w:lvlText w:val="3.%2."/>
      <w:lvlJc w:val="left"/>
      <w:pPr>
        <w:ind w:left="720" w:hanging="360"/>
      </w:pPr>
      <w:rPr>
        <w:rFonts w:hint="default"/>
        <w:b/>
        <w:color w:val="C00000"/>
      </w:rPr>
    </w:lvl>
    <w:lvl w:ilvl="2">
      <w:start w:val="1"/>
      <w:numFmt w:val="decimal"/>
      <w:lvlText w:val="10.2.%3."/>
      <w:lvlJc w:val="left"/>
      <w:pPr>
        <w:ind w:left="1298" w:hanging="720"/>
      </w:pPr>
      <w:rPr>
        <w:rFonts w:hint="default"/>
        <w:b/>
        <w:color w:val="auto"/>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7" w15:restartNumberingAfterBreak="0">
    <w:nsid w:val="3E5874E2"/>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15:restartNumberingAfterBreak="0">
    <w:nsid w:val="45EE7B8C"/>
    <w:multiLevelType w:val="hybridMultilevel"/>
    <w:tmpl w:val="F3ACCA3A"/>
    <w:lvl w:ilvl="0" w:tplc="967ECB3E">
      <w:start w:val="1"/>
      <w:numFmt w:val="lowerLetter"/>
      <w:lvlText w:val="%1."/>
      <w:lvlJc w:val="left"/>
      <w:pPr>
        <w:ind w:left="786" w:hanging="360"/>
      </w:pPr>
      <w:rPr>
        <w:rFonts w:ascii="Times New Roman" w:eastAsia="Calibri"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5233449A"/>
    <w:multiLevelType w:val="multilevel"/>
    <w:tmpl w:val="9370D322"/>
    <w:lvl w:ilvl="0">
      <w:start w:val="1"/>
      <w:numFmt w:val="decimal"/>
      <w:lvlText w:val="%1."/>
      <w:lvlJc w:val="left"/>
      <w:pPr>
        <w:ind w:left="360" w:hanging="360"/>
      </w:pPr>
      <w:rPr>
        <w:rFonts w:hint="default"/>
        <w:color w:val="2F5496"/>
        <w:sz w:val="28"/>
        <w:szCs w:val="28"/>
      </w:rPr>
    </w:lvl>
    <w:lvl w:ilvl="1">
      <w:start w:val="1"/>
      <w:numFmt w:val="decimal"/>
      <w:lvlText w:val="%1.%2."/>
      <w:lvlJc w:val="left"/>
      <w:pPr>
        <w:ind w:left="792" w:hanging="432"/>
      </w:pPr>
      <w:rPr>
        <w:rFonts w:hint="default"/>
        <w:b/>
        <w:color w:val="2F5496"/>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FC7E8E"/>
    <w:multiLevelType w:val="hybridMultilevel"/>
    <w:tmpl w:val="3BEC3A7C"/>
    <w:lvl w:ilvl="0" w:tplc="0A387E0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5264B48"/>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15:restartNumberingAfterBreak="0">
    <w:nsid w:val="56444344"/>
    <w:multiLevelType w:val="multilevel"/>
    <w:tmpl w:val="A25ABE6A"/>
    <w:lvl w:ilvl="0">
      <w:start w:val="1"/>
      <w:numFmt w:val="decimal"/>
      <w:lvlText w:val="8.%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A9630D"/>
    <w:multiLevelType w:val="hybridMultilevel"/>
    <w:tmpl w:val="785A9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A6681"/>
    <w:multiLevelType w:val="hybridMultilevel"/>
    <w:tmpl w:val="FFE0BA4C"/>
    <w:lvl w:ilvl="0" w:tplc="05F26A1A">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15:restartNumberingAfterBreak="0">
    <w:nsid w:val="5A052864"/>
    <w:multiLevelType w:val="hybridMultilevel"/>
    <w:tmpl w:val="3A647738"/>
    <w:lvl w:ilvl="0" w:tplc="041F0017">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096BB0"/>
    <w:multiLevelType w:val="hybridMultilevel"/>
    <w:tmpl w:val="2898C886"/>
    <w:lvl w:ilvl="0" w:tplc="619642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7B5CA6"/>
    <w:multiLevelType w:val="hybridMultilevel"/>
    <w:tmpl w:val="4ABC6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4A54B53"/>
    <w:multiLevelType w:val="hybridMultilevel"/>
    <w:tmpl w:val="DB4C9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71F6F05"/>
    <w:multiLevelType w:val="hybridMultilevel"/>
    <w:tmpl w:val="A5AC4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2C3F4B"/>
    <w:multiLevelType w:val="hybridMultilevel"/>
    <w:tmpl w:val="E14837FE"/>
    <w:lvl w:ilvl="0" w:tplc="55CCDBDA">
      <w:start w:val="1"/>
      <w:numFmt w:val="decimal"/>
      <w:lvlText w:val="6.%1."/>
      <w:lvlJc w:val="left"/>
      <w:pPr>
        <w:ind w:left="785" w:hanging="360"/>
      </w:pPr>
      <w:rPr>
        <w:rFonts w:hint="default"/>
        <w:b/>
        <w:color w:val="auto"/>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1" w15:restartNumberingAfterBreak="0">
    <w:nsid w:val="74BB011C"/>
    <w:multiLevelType w:val="multilevel"/>
    <w:tmpl w:val="D1702AD8"/>
    <w:lvl w:ilvl="0">
      <w:start w:val="1"/>
      <w:numFmt w:val="decimal"/>
      <w:lvlText w:val="%1."/>
      <w:lvlJc w:val="left"/>
      <w:pPr>
        <w:ind w:left="502" w:hanging="360"/>
      </w:pPr>
      <w:rPr>
        <w:i w:val="0"/>
      </w:rPr>
    </w:lvl>
    <w:lvl w:ilvl="1">
      <w:start w:val="1"/>
      <w:numFmt w:val="decimal"/>
      <w:lvlText w:val="4.%2."/>
      <w:lvlJc w:val="left"/>
      <w:pPr>
        <w:ind w:left="360" w:hanging="360"/>
      </w:pPr>
      <w:rPr>
        <w:rFonts w:hint="default"/>
        <w:b/>
        <w:color w:val="auto"/>
      </w:rPr>
    </w:lvl>
    <w:lvl w:ilvl="2">
      <w:start w:val="1"/>
      <w:numFmt w:val="decimal"/>
      <w:lvlText w:val="3.6.%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7B013B5B"/>
    <w:multiLevelType w:val="hybridMultilevel"/>
    <w:tmpl w:val="96409D38"/>
    <w:lvl w:ilvl="0" w:tplc="DCC61F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E7E6D07"/>
    <w:multiLevelType w:val="hybridMultilevel"/>
    <w:tmpl w:val="E5AA628A"/>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F790F21"/>
    <w:multiLevelType w:val="hybridMultilevel"/>
    <w:tmpl w:val="FB1AA49A"/>
    <w:lvl w:ilvl="0" w:tplc="EAEC03F4">
      <w:start w:val="1"/>
      <w:numFmt w:val="decimal"/>
      <w:pStyle w:val="Balk91"/>
      <w:lvlText w:val="10.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22"/>
  </w:num>
  <w:num w:numId="5">
    <w:abstractNumId w:val="35"/>
    <w:lvlOverride w:ilvl="0">
      <w:startOverride w:val="1"/>
    </w:lvlOverride>
  </w:num>
  <w:num w:numId="6">
    <w:abstractNumId w:val="35"/>
    <w:lvlOverride w:ilvl="0">
      <w:startOverride w:val="1"/>
    </w:lvlOverride>
  </w:num>
  <w:num w:numId="7">
    <w:abstractNumId w:val="30"/>
  </w:num>
  <w:num w:numId="8">
    <w:abstractNumId w:val="34"/>
  </w:num>
  <w:num w:numId="9">
    <w:abstractNumId w:val="31"/>
  </w:num>
  <w:num w:numId="10">
    <w:abstractNumId w:val="15"/>
  </w:num>
  <w:num w:numId="11">
    <w:abstractNumId w:val="27"/>
  </w:num>
  <w:num w:numId="12">
    <w:abstractNumId w:val="42"/>
  </w:num>
  <w:num w:numId="13">
    <w:abstractNumId w:val="28"/>
  </w:num>
  <w:num w:numId="14">
    <w:abstractNumId w:val="19"/>
  </w:num>
  <w:num w:numId="15">
    <w:abstractNumId w:val="8"/>
  </w:num>
  <w:num w:numId="16">
    <w:abstractNumId w:val="11"/>
  </w:num>
  <w:num w:numId="17">
    <w:abstractNumId w:val="20"/>
  </w:num>
  <w:num w:numId="18">
    <w:abstractNumId w:val="2"/>
  </w:num>
  <w:num w:numId="19">
    <w:abstractNumId w:val="44"/>
  </w:num>
  <w:num w:numId="20">
    <w:abstractNumId w:val="37"/>
  </w:num>
  <w:num w:numId="21">
    <w:abstractNumId w:val="7"/>
  </w:num>
  <w:num w:numId="22">
    <w:abstractNumId w:val="25"/>
  </w:num>
  <w:num w:numId="23">
    <w:abstractNumId w:val="41"/>
  </w:num>
  <w:num w:numId="24">
    <w:abstractNumId w:val="9"/>
  </w:num>
  <w:num w:numId="25">
    <w:abstractNumId w:val="1"/>
  </w:num>
  <w:num w:numId="26">
    <w:abstractNumId w:val="26"/>
  </w:num>
  <w:num w:numId="27">
    <w:abstractNumId w:val="10"/>
  </w:num>
  <w:num w:numId="28">
    <w:abstractNumId w:val="29"/>
  </w:num>
  <w:num w:numId="29">
    <w:abstractNumId w:val="35"/>
  </w:num>
  <w:num w:numId="30">
    <w:abstractNumId w:val="39"/>
  </w:num>
  <w:num w:numId="31">
    <w:abstractNumId w:val="5"/>
  </w:num>
  <w:num w:numId="32">
    <w:abstractNumId w:val="16"/>
  </w:num>
  <w:num w:numId="33">
    <w:abstractNumId w:val="0"/>
  </w:num>
  <w:num w:numId="34">
    <w:abstractNumId w:val="18"/>
  </w:num>
  <w:num w:numId="35">
    <w:abstractNumId w:val="33"/>
  </w:num>
  <w:num w:numId="36">
    <w:abstractNumId w:val="38"/>
  </w:num>
  <w:num w:numId="37">
    <w:abstractNumId w:val="32"/>
  </w:num>
  <w:num w:numId="38">
    <w:abstractNumId w:val="40"/>
  </w:num>
  <w:num w:numId="39">
    <w:abstractNumId w:val="23"/>
  </w:num>
  <w:num w:numId="40">
    <w:abstractNumId w:val="13"/>
  </w:num>
  <w:num w:numId="41">
    <w:abstractNumId w:val="24"/>
  </w:num>
  <w:num w:numId="42">
    <w:abstractNumId w:val="17"/>
  </w:num>
  <w:num w:numId="43">
    <w:abstractNumId w:val="36"/>
  </w:num>
  <w:num w:numId="44">
    <w:abstractNumId w:val="43"/>
  </w:num>
  <w:num w:numId="45">
    <w:abstractNumId w:val="6"/>
  </w:num>
  <w:num w:numId="46">
    <w:abstractNumId w:val="21"/>
  </w:num>
  <w:num w:numId="4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C2"/>
    <w:rsid w:val="00007DBF"/>
    <w:rsid w:val="00014A87"/>
    <w:rsid w:val="0001553E"/>
    <w:rsid w:val="00023A02"/>
    <w:rsid w:val="00024BDF"/>
    <w:rsid w:val="000255BB"/>
    <w:rsid w:val="000268D3"/>
    <w:rsid w:val="00027307"/>
    <w:rsid w:val="000424D5"/>
    <w:rsid w:val="00056058"/>
    <w:rsid w:val="00063349"/>
    <w:rsid w:val="00064CC6"/>
    <w:rsid w:val="00066691"/>
    <w:rsid w:val="00076663"/>
    <w:rsid w:val="00077A3F"/>
    <w:rsid w:val="00083299"/>
    <w:rsid w:val="00084EC1"/>
    <w:rsid w:val="00086669"/>
    <w:rsid w:val="000873FA"/>
    <w:rsid w:val="000A0C83"/>
    <w:rsid w:val="000A1659"/>
    <w:rsid w:val="000A35F5"/>
    <w:rsid w:val="000B20C6"/>
    <w:rsid w:val="000C3E94"/>
    <w:rsid w:val="000E192D"/>
    <w:rsid w:val="000E3FE8"/>
    <w:rsid w:val="0010359A"/>
    <w:rsid w:val="0010601C"/>
    <w:rsid w:val="00106DA8"/>
    <w:rsid w:val="00111389"/>
    <w:rsid w:val="0011369A"/>
    <w:rsid w:val="00117163"/>
    <w:rsid w:val="00132382"/>
    <w:rsid w:val="0014579E"/>
    <w:rsid w:val="00151A4F"/>
    <w:rsid w:val="00162B28"/>
    <w:rsid w:val="00165749"/>
    <w:rsid w:val="00165F0B"/>
    <w:rsid w:val="001663C5"/>
    <w:rsid w:val="00171D6B"/>
    <w:rsid w:val="00173E33"/>
    <w:rsid w:val="00191B01"/>
    <w:rsid w:val="001A4F6E"/>
    <w:rsid w:val="001B042E"/>
    <w:rsid w:val="001B1531"/>
    <w:rsid w:val="001B4023"/>
    <w:rsid w:val="001C161B"/>
    <w:rsid w:val="001C4DFC"/>
    <w:rsid w:val="001D08BF"/>
    <w:rsid w:val="001D0A54"/>
    <w:rsid w:val="001F2F17"/>
    <w:rsid w:val="001F4DEC"/>
    <w:rsid w:val="002105A7"/>
    <w:rsid w:val="00211497"/>
    <w:rsid w:val="00220E38"/>
    <w:rsid w:val="00226DD1"/>
    <w:rsid w:val="00235D0F"/>
    <w:rsid w:val="00243059"/>
    <w:rsid w:val="00245E4A"/>
    <w:rsid w:val="00250EFA"/>
    <w:rsid w:val="002529C2"/>
    <w:rsid w:val="002621A5"/>
    <w:rsid w:val="00262BFA"/>
    <w:rsid w:val="00262E29"/>
    <w:rsid w:val="002659E1"/>
    <w:rsid w:val="00274C5A"/>
    <w:rsid w:val="00274F6E"/>
    <w:rsid w:val="00276C44"/>
    <w:rsid w:val="002979EA"/>
    <w:rsid w:val="002A36BA"/>
    <w:rsid w:val="002C631D"/>
    <w:rsid w:val="002D610F"/>
    <w:rsid w:val="002E1A68"/>
    <w:rsid w:val="00301C61"/>
    <w:rsid w:val="00305BA9"/>
    <w:rsid w:val="00313BF0"/>
    <w:rsid w:val="00332E84"/>
    <w:rsid w:val="00346627"/>
    <w:rsid w:val="00364958"/>
    <w:rsid w:val="003670C7"/>
    <w:rsid w:val="0036722A"/>
    <w:rsid w:val="003722AF"/>
    <w:rsid w:val="00382D74"/>
    <w:rsid w:val="0038374B"/>
    <w:rsid w:val="003914E1"/>
    <w:rsid w:val="003920BC"/>
    <w:rsid w:val="00394883"/>
    <w:rsid w:val="003953B9"/>
    <w:rsid w:val="003A1A57"/>
    <w:rsid w:val="003C2479"/>
    <w:rsid w:val="003C3569"/>
    <w:rsid w:val="003D7484"/>
    <w:rsid w:val="004010E7"/>
    <w:rsid w:val="00401CCD"/>
    <w:rsid w:val="00403A13"/>
    <w:rsid w:val="00405A4C"/>
    <w:rsid w:val="0040782A"/>
    <w:rsid w:val="00411099"/>
    <w:rsid w:val="00427CA0"/>
    <w:rsid w:val="00431E5D"/>
    <w:rsid w:val="00437FFE"/>
    <w:rsid w:val="004402EE"/>
    <w:rsid w:val="00442496"/>
    <w:rsid w:val="00444231"/>
    <w:rsid w:val="00445F87"/>
    <w:rsid w:val="0046430F"/>
    <w:rsid w:val="004712D9"/>
    <w:rsid w:val="004849B6"/>
    <w:rsid w:val="00487126"/>
    <w:rsid w:val="0049250A"/>
    <w:rsid w:val="0049507D"/>
    <w:rsid w:val="004B46E9"/>
    <w:rsid w:val="004B4D4A"/>
    <w:rsid w:val="004C0F10"/>
    <w:rsid w:val="004C3C36"/>
    <w:rsid w:val="004C6400"/>
    <w:rsid w:val="004E4317"/>
    <w:rsid w:val="004F1CA3"/>
    <w:rsid w:val="004F45ED"/>
    <w:rsid w:val="00501837"/>
    <w:rsid w:val="005024A5"/>
    <w:rsid w:val="00506C3B"/>
    <w:rsid w:val="00515DC4"/>
    <w:rsid w:val="00523AED"/>
    <w:rsid w:val="0053160D"/>
    <w:rsid w:val="00531663"/>
    <w:rsid w:val="00533214"/>
    <w:rsid w:val="005408C9"/>
    <w:rsid w:val="00544202"/>
    <w:rsid w:val="0054706D"/>
    <w:rsid w:val="00570530"/>
    <w:rsid w:val="005705CB"/>
    <w:rsid w:val="005741C1"/>
    <w:rsid w:val="00576400"/>
    <w:rsid w:val="00576754"/>
    <w:rsid w:val="005B781E"/>
    <w:rsid w:val="005D69CF"/>
    <w:rsid w:val="005E4B17"/>
    <w:rsid w:val="005F52A2"/>
    <w:rsid w:val="00600782"/>
    <w:rsid w:val="00603750"/>
    <w:rsid w:val="00605891"/>
    <w:rsid w:val="00610BF4"/>
    <w:rsid w:val="00611A5B"/>
    <w:rsid w:val="006157F9"/>
    <w:rsid w:val="00622529"/>
    <w:rsid w:val="00622B88"/>
    <w:rsid w:val="00622D9F"/>
    <w:rsid w:val="006355B9"/>
    <w:rsid w:val="00637142"/>
    <w:rsid w:val="0064426B"/>
    <w:rsid w:val="006577B1"/>
    <w:rsid w:val="0066131F"/>
    <w:rsid w:val="0066382D"/>
    <w:rsid w:val="00674320"/>
    <w:rsid w:val="006821C3"/>
    <w:rsid w:val="00682ACB"/>
    <w:rsid w:val="00691862"/>
    <w:rsid w:val="00692DFD"/>
    <w:rsid w:val="006932F4"/>
    <w:rsid w:val="006A5681"/>
    <w:rsid w:val="006A628C"/>
    <w:rsid w:val="006A6B2A"/>
    <w:rsid w:val="006B6157"/>
    <w:rsid w:val="006B7222"/>
    <w:rsid w:val="006C7E1E"/>
    <w:rsid w:val="006E028D"/>
    <w:rsid w:val="006E37A7"/>
    <w:rsid w:val="006E48E9"/>
    <w:rsid w:val="006E517E"/>
    <w:rsid w:val="006E6FA1"/>
    <w:rsid w:val="006F3FCF"/>
    <w:rsid w:val="006F5EFE"/>
    <w:rsid w:val="006F6146"/>
    <w:rsid w:val="00701D11"/>
    <w:rsid w:val="00725141"/>
    <w:rsid w:val="00727102"/>
    <w:rsid w:val="00731182"/>
    <w:rsid w:val="00743EE4"/>
    <w:rsid w:val="007509D6"/>
    <w:rsid w:val="00751A7A"/>
    <w:rsid w:val="0078737A"/>
    <w:rsid w:val="007A07D9"/>
    <w:rsid w:val="007C37A3"/>
    <w:rsid w:val="007C3C7E"/>
    <w:rsid w:val="007C476C"/>
    <w:rsid w:val="007D1BC2"/>
    <w:rsid w:val="007D3835"/>
    <w:rsid w:val="007D6429"/>
    <w:rsid w:val="007E3D43"/>
    <w:rsid w:val="007F335E"/>
    <w:rsid w:val="00802069"/>
    <w:rsid w:val="00807598"/>
    <w:rsid w:val="00831114"/>
    <w:rsid w:val="00836BCE"/>
    <w:rsid w:val="008438CA"/>
    <w:rsid w:val="00851171"/>
    <w:rsid w:val="0085361D"/>
    <w:rsid w:val="00853DF2"/>
    <w:rsid w:val="00854E7E"/>
    <w:rsid w:val="0085557C"/>
    <w:rsid w:val="00875145"/>
    <w:rsid w:val="00891FEE"/>
    <w:rsid w:val="00894098"/>
    <w:rsid w:val="008A4373"/>
    <w:rsid w:val="008A50EB"/>
    <w:rsid w:val="008B0DC3"/>
    <w:rsid w:val="008B322C"/>
    <w:rsid w:val="008C3460"/>
    <w:rsid w:val="008C7208"/>
    <w:rsid w:val="008C75F5"/>
    <w:rsid w:val="008D0640"/>
    <w:rsid w:val="008D57C4"/>
    <w:rsid w:val="008D60DA"/>
    <w:rsid w:val="008D7021"/>
    <w:rsid w:val="008E1299"/>
    <w:rsid w:val="009045FA"/>
    <w:rsid w:val="00906026"/>
    <w:rsid w:val="00910813"/>
    <w:rsid w:val="00924CC2"/>
    <w:rsid w:val="0093153C"/>
    <w:rsid w:val="00934643"/>
    <w:rsid w:val="00937C50"/>
    <w:rsid w:val="00942D41"/>
    <w:rsid w:val="009531B7"/>
    <w:rsid w:val="009637C2"/>
    <w:rsid w:val="0096648B"/>
    <w:rsid w:val="009706C3"/>
    <w:rsid w:val="00971FBE"/>
    <w:rsid w:val="0097554A"/>
    <w:rsid w:val="009806AB"/>
    <w:rsid w:val="009915ED"/>
    <w:rsid w:val="00995186"/>
    <w:rsid w:val="00997A8F"/>
    <w:rsid w:val="009A1BCC"/>
    <w:rsid w:val="009A2B4D"/>
    <w:rsid w:val="009A5179"/>
    <w:rsid w:val="009B07E9"/>
    <w:rsid w:val="009B7A98"/>
    <w:rsid w:val="009C2AE3"/>
    <w:rsid w:val="009F05A1"/>
    <w:rsid w:val="009F1142"/>
    <w:rsid w:val="009F2C7B"/>
    <w:rsid w:val="009F3E8D"/>
    <w:rsid w:val="009F5C69"/>
    <w:rsid w:val="00A00138"/>
    <w:rsid w:val="00A05AED"/>
    <w:rsid w:val="00A130DF"/>
    <w:rsid w:val="00A173A0"/>
    <w:rsid w:val="00A2073F"/>
    <w:rsid w:val="00A21AF6"/>
    <w:rsid w:val="00A320F0"/>
    <w:rsid w:val="00A50756"/>
    <w:rsid w:val="00A705D6"/>
    <w:rsid w:val="00A70985"/>
    <w:rsid w:val="00A7102E"/>
    <w:rsid w:val="00A76B5C"/>
    <w:rsid w:val="00A777EE"/>
    <w:rsid w:val="00A95DB2"/>
    <w:rsid w:val="00A95E07"/>
    <w:rsid w:val="00AA1700"/>
    <w:rsid w:val="00AA2996"/>
    <w:rsid w:val="00AB3C17"/>
    <w:rsid w:val="00AC272A"/>
    <w:rsid w:val="00AE24DF"/>
    <w:rsid w:val="00AE34A6"/>
    <w:rsid w:val="00AF2CD0"/>
    <w:rsid w:val="00AF5A19"/>
    <w:rsid w:val="00B3422D"/>
    <w:rsid w:val="00B42E50"/>
    <w:rsid w:val="00B4441D"/>
    <w:rsid w:val="00B446C4"/>
    <w:rsid w:val="00B446F1"/>
    <w:rsid w:val="00B477A7"/>
    <w:rsid w:val="00B605BF"/>
    <w:rsid w:val="00B64131"/>
    <w:rsid w:val="00B66E31"/>
    <w:rsid w:val="00B824FE"/>
    <w:rsid w:val="00B83AC2"/>
    <w:rsid w:val="00B90981"/>
    <w:rsid w:val="00B922E2"/>
    <w:rsid w:val="00B93642"/>
    <w:rsid w:val="00B93F08"/>
    <w:rsid w:val="00B96DEB"/>
    <w:rsid w:val="00BA1BCE"/>
    <w:rsid w:val="00BA4DC9"/>
    <w:rsid w:val="00BA62A6"/>
    <w:rsid w:val="00BC20F8"/>
    <w:rsid w:val="00BC3668"/>
    <w:rsid w:val="00BC515D"/>
    <w:rsid w:val="00BD22A0"/>
    <w:rsid w:val="00BD2A1A"/>
    <w:rsid w:val="00BD6113"/>
    <w:rsid w:val="00BF1063"/>
    <w:rsid w:val="00C00BB3"/>
    <w:rsid w:val="00C12BF8"/>
    <w:rsid w:val="00C13D63"/>
    <w:rsid w:val="00C153CC"/>
    <w:rsid w:val="00C21CD1"/>
    <w:rsid w:val="00C23EB7"/>
    <w:rsid w:val="00C27D9C"/>
    <w:rsid w:val="00C374CF"/>
    <w:rsid w:val="00C453C4"/>
    <w:rsid w:val="00C46EB8"/>
    <w:rsid w:val="00C53E4B"/>
    <w:rsid w:val="00C56C43"/>
    <w:rsid w:val="00C579E0"/>
    <w:rsid w:val="00C642AC"/>
    <w:rsid w:val="00C6472C"/>
    <w:rsid w:val="00C65614"/>
    <w:rsid w:val="00C77FB4"/>
    <w:rsid w:val="00C8094C"/>
    <w:rsid w:val="00C92F2E"/>
    <w:rsid w:val="00C93F71"/>
    <w:rsid w:val="00C9630B"/>
    <w:rsid w:val="00CA6332"/>
    <w:rsid w:val="00CB0293"/>
    <w:rsid w:val="00CB4710"/>
    <w:rsid w:val="00CC543E"/>
    <w:rsid w:val="00CD025D"/>
    <w:rsid w:val="00CD09B8"/>
    <w:rsid w:val="00CE222D"/>
    <w:rsid w:val="00CF1C45"/>
    <w:rsid w:val="00D01D06"/>
    <w:rsid w:val="00D117AE"/>
    <w:rsid w:val="00D1268C"/>
    <w:rsid w:val="00D12F50"/>
    <w:rsid w:val="00D23ACC"/>
    <w:rsid w:val="00D24462"/>
    <w:rsid w:val="00D27D68"/>
    <w:rsid w:val="00D35D61"/>
    <w:rsid w:val="00D42549"/>
    <w:rsid w:val="00D4323F"/>
    <w:rsid w:val="00D54F6C"/>
    <w:rsid w:val="00D56452"/>
    <w:rsid w:val="00D613C2"/>
    <w:rsid w:val="00D66CC3"/>
    <w:rsid w:val="00D71DFB"/>
    <w:rsid w:val="00D81556"/>
    <w:rsid w:val="00D84A84"/>
    <w:rsid w:val="00D87482"/>
    <w:rsid w:val="00D92BD0"/>
    <w:rsid w:val="00D93427"/>
    <w:rsid w:val="00DA05C0"/>
    <w:rsid w:val="00DA05EC"/>
    <w:rsid w:val="00DA2F4A"/>
    <w:rsid w:val="00DC141E"/>
    <w:rsid w:val="00DC4F7A"/>
    <w:rsid w:val="00DD23D0"/>
    <w:rsid w:val="00DD31A8"/>
    <w:rsid w:val="00DD5725"/>
    <w:rsid w:val="00DE75A6"/>
    <w:rsid w:val="00DF216A"/>
    <w:rsid w:val="00DF4E1E"/>
    <w:rsid w:val="00DF534C"/>
    <w:rsid w:val="00DF68F9"/>
    <w:rsid w:val="00E014B5"/>
    <w:rsid w:val="00E01BDD"/>
    <w:rsid w:val="00E1220E"/>
    <w:rsid w:val="00E13917"/>
    <w:rsid w:val="00E155C4"/>
    <w:rsid w:val="00E15CE4"/>
    <w:rsid w:val="00E240BD"/>
    <w:rsid w:val="00E240F3"/>
    <w:rsid w:val="00E25C8A"/>
    <w:rsid w:val="00E26EF6"/>
    <w:rsid w:val="00E41B17"/>
    <w:rsid w:val="00E531FD"/>
    <w:rsid w:val="00E63FDA"/>
    <w:rsid w:val="00E73C69"/>
    <w:rsid w:val="00E7506B"/>
    <w:rsid w:val="00E777F7"/>
    <w:rsid w:val="00E833BB"/>
    <w:rsid w:val="00E9230F"/>
    <w:rsid w:val="00E9720B"/>
    <w:rsid w:val="00EB4748"/>
    <w:rsid w:val="00EC5C68"/>
    <w:rsid w:val="00EE3459"/>
    <w:rsid w:val="00EE6A12"/>
    <w:rsid w:val="00EF0E86"/>
    <w:rsid w:val="00F02347"/>
    <w:rsid w:val="00F027D9"/>
    <w:rsid w:val="00F04BC2"/>
    <w:rsid w:val="00F10254"/>
    <w:rsid w:val="00F12838"/>
    <w:rsid w:val="00F30CD5"/>
    <w:rsid w:val="00F46F5A"/>
    <w:rsid w:val="00F57141"/>
    <w:rsid w:val="00F577CA"/>
    <w:rsid w:val="00F620E7"/>
    <w:rsid w:val="00F63AEF"/>
    <w:rsid w:val="00F73E16"/>
    <w:rsid w:val="00F76071"/>
    <w:rsid w:val="00F77279"/>
    <w:rsid w:val="00F91019"/>
    <w:rsid w:val="00F92C1B"/>
    <w:rsid w:val="00F933B6"/>
    <w:rsid w:val="00F96CAF"/>
    <w:rsid w:val="00FA3136"/>
    <w:rsid w:val="00FB39B9"/>
    <w:rsid w:val="00FC2A36"/>
    <w:rsid w:val="00FC5AB3"/>
    <w:rsid w:val="00FC68B4"/>
    <w:rsid w:val="00FD04B6"/>
    <w:rsid w:val="00FE18AC"/>
    <w:rsid w:val="00FF5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50D5"/>
  <w15:chartTrackingRefBased/>
  <w15:docId w15:val="{8E97F2D9-000A-4A0C-B0B6-EFF96001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11099"/>
    <w:pPr>
      <w:keepNext/>
      <w:keepLines/>
      <w:spacing w:before="240" w:after="0"/>
      <w:outlineLvl w:val="0"/>
    </w:pPr>
    <w:rPr>
      <w:rFonts w:ascii="Calibri Light" w:eastAsia="Times New Roman" w:hAnsi="Calibri Light" w:cs="Times New Roman"/>
      <w:color w:val="2E74B5"/>
      <w:sz w:val="32"/>
      <w:szCs w:val="32"/>
    </w:rPr>
  </w:style>
  <w:style w:type="paragraph" w:styleId="Balk2">
    <w:name w:val="heading 2"/>
    <w:basedOn w:val="Normal"/>
    <w:next w:val="Normal"/>
    <w:link w:val="Balk2Char"/>
    <w:uiPriority w:val="9"/>
    <w:unhideWhenUsed/>
    <w:qFormat/>
    <w:rsid w:val="00411099"/>
    <w:pPr>
      <w:keepNext/>
      <w:keepLines/>
      <w:spacing w:before="40" w:after="0"/>
      <w:outlineLvl w:val="1"/>
    </w:pPr>
    <w:rPr>
      <w:rFonts w:ascii="Calibri Light" w:eastAsia="Times New Roman" w:hAnsi="Calibri Light" w:cs="Times New Roman"/>
      <w:color w:val="2E74B5"/>
      <w:sz w:val="26"/>
      <w:szCs w:val="26"/>
    </w:rPr>
  </w:style>
  <w:style w:type="paragraph" w:styleId="Balk3">
    <w:name w:val="heading 3"/>
    <w:basedOn w:val="Normal"/>
    <w:next w:val="Normal"/>
    <w:link w:val="Balk3Char"/>
    <w:uiPriority w:val="9"/>
    <w:unhideWhenUsed/>
    <w:qFormat/>
    <w:rsid w:val="00076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0766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076663"/>
    <w:pPr>
      <w:keepNext/>
      <w:keepLines/>
      <w:spacing w:before="40" w:after="0"/>
      <w:outlineLvl w:val="4"/>
    </w:pPr>
    <w:rPr>
      <w:rFonts w:ascii="Calibri" w:eastAsia="Times New Roman" w:hAnsi="Calibri" w:cs="Times New Roman"/>
      <w:color w:val="365F91"/>
      <w:sz w:val="24"/>
      <w:szCs w:val="24"/>
    </w:rPr>
  </w:style>
  <w:style w:type="paragraph" w:styleId="Balk6">
    <w:name w:val="heading 6"/>
    <w:basedOn w:val="Normal"/>
    <w:next w:val="Normal"/>
    <w:link w:val="Balk6Char"/>
    <w:uiPriority w:val="9"/>
    <w:semiHidden/>
    <w:unhideWhenUsed/>
    <w:qFormat/>
    <w:rsid w:val="00076663"/>
    <w:pPr>
      <w:keepNext/>
      <w:keepLines/>
      <w:spacing w:before="40" w:after="0"/>
      <w:outlineLvl w:val="5"/>
    </w:pPr>
    <w:rPr>
      <w:rFonts w:ascii="Calibri" w:eastAsia="Times New Roman" w:hAnsi="Calibri" w:cs="Times New Roman"/>
      <w:color w:val="243F60"/>
      <w:sz w:val="24"/>
      <w:szCs w:val="24"/>
    </w:rPr>
  </w:style>
  <w:style w:type="paragraph" w:styleId="Balk7">
    <w:name w:val="heading 7"/>
    <w:basedOn w:val="Normal"/>
    <w:next w:val="Normal"/>
    <w:link w:val="Balk7Char"/>
    <w:uiPriority w:val="9"/>
    <w:semiHidden/>
    <w:unhideWhenUsed/>
    <w:qFormat/>
    <w:rsid w:val="00076663"/>
    <w:pPr>
      <w:keepNext/>
      <w:keepLines/>
      <w:spacing w:before="40" w:after="0"/>
      <w:outlineLvl w:val="6"/>
    </w:pPr>
    <w:rPr>
      <w:rFonts w:ascii="Cambria" w:eastAsia="Times New Roman" w:hAnsi="Cambria" w:cs="Times New Roman"/>
      <w:b/>
      <w:iCs/>
    </w:rPr>
  </w:style>
  <w:style w:type="paragraph" w:styleId="Balk8">
    <w:name w:val="heading 8"/>
    <w:basedOn w:val="Normal"/>
    <w:next w:val="Normal"/>
    <w:link w:val="Balk8Char"/>
    <w:uiPriority w:val="9"/>
    <w:semiHidden/>
    <w:unhideWhenUsed/>
    <w:qFormat/>
    <w:rsid w:val="00076663"/>
    <w:pPr>
      <w:keepNext/>
      <w:keepLines/>
      <w:spacing w:before="40" w:after="0"/>
      <w:outlineLvl w:val="7"/>
    </w:pPr>
    <w:rPr>
      <w:rFonts w:ascii="Cambria" w:eastAsia="Times New Roman" w:hAnsi="Cambria" w:cs="Times New Roman"/>
      <w:b/>
      <w:szCs w:val="21"/>
    </w:rPr>
  </w:style>
  <w:style w:type="paragraph" w:styleId="Balk9">
    <w:name w:val="heading 9"/>
    <w:basedOn w:val="Normal"/>
    <w:next w:val="Normal"/>
    <w:link w:val="Balk9Char"/>
    <w:uiPriority w:val="9"/>
    <w:semiHidden/>
    <w:unhideWhenUsed/>
    <w:qFormat/>
    <w:rsid w:val="00076663"/>
    <w:pPr>
      <w:keepNext/>
      <w:keepLines/>
      <w:spacing w:before="40" w:after="0"/>
      <w:outlineLvl w:val="8"/>
    </w:pPr>
    <w:rPr>
      <w:rFonts w:ascii="Cambria" w:eastAsia="Times New Roman" w:hAnsi="Cambria" w:cs="Times New Roman"/>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1099"/>
    <w:rPr>
      <w:rFonts w:ascii="Calibri Light" w:eastAsia="Times New Roman" w:hAnsi="Calibri Light" w:cs="Times New Roman"/>
      <w:color w:val="2E74B5"/>
      <w:sz w:val="32"/>
      <w:szCs w:val="32"/>
    </w:rPr>
  </w:style>
  <w:style w:type="character" w:customStyle="1" w:styleId="Balk2Char">
    <w:name w:val="Başlık 2 Char"/>
    <w:basedOn w:val="VarsaylanParagrafYazTipi"/>
    <w:link w:val="Balk2"/>
    <w:uiPriority w:val="9"/>
    <w:rsid w:val="00411099"/>
    <w:rPr>
      <w:rFonts w:ascii="Calibri Light" w:eastAsia="Times New Roman" w:hAnsi="Calibri Light" w:cs="Times New Roman"/>
      <w:color w:val="2E74B5"/>
      <w:sz w:val="26"/>
      <w:szCs w:val="26"/>
    </w:rPr>
  </w:style>
  <w:style w:type="paragraph" w:customStyle="1" w:styleId="Balk11">
    <w:name w:val="Başlık 11"/>
    <w:basedOn w:val="Normal"/>
    <w:next w:val="Normal"/>
    <w:qFormat/>
    <w:rsid w:val="00411099"/>
    <w:pPr>
      <w:keepNext/>
      <w:keepLines/>
      <w:spacing w:before="240" w:after="0"/>
      <w:outlineLvl w:val="0"/>
    </w:pPr>
    <w:rPr>
      <w:rFonts w:ascii="Calibri Light" w:eastAsia="Times New Roman" w:hAnsi="Calibri Light" w:cs="Times New Roman"/>
      <w:color w:val="2E74B5"/>
      <w:sz w:val="32"/>
      <w:szCs w:val="32"/>
    </w:rPr>
  </w:style>
  <w:style w:type="paragraph" w:customStyle="1" w:styleId="Balk21">
    <w:name w:val="Başlık 21"/>
    <w:basedOn w:val="Normal"/>
    <w:next w:val="Normal"/>
    <w:unhideWhenUsed/>
    <w:qFormat/>
    <w:rsid w:val="00411099"/>
    <w:pPr>
      <w:keepNext/>
      <w:keepLines/>
      <w:spacing w:before="40" w:after="0"/>
      <w:outlineLvl w:val="1"/>
    </w:pPr>
    <w:rPr>
      <w:rFonts w:ascii="Calibri Light" w:eastAsia="Times New Roman" w:hAnsi="Calibri Light" w:cs="Times New Roman"/>
      <w:color w:val="2E74B5"/>
      <w:sz w:val="26"/>
      <w:szCs w:val="26"/>
    </w:rPr>
  </w:style>
  <w:style w:type="paragraph" w:customStyle="1" w:styleId="stBilgi1">
    <w:name w:val="Üst Bilgi1"/>
    <w:basedOn w:val="Normal"/>
    <w:next w:val="stBilgi"/>
    <w:link w:val="stBilgiChar"/>
    <w:uiPriority w:val="99"/>
    <w:unhideWhenUsed/>
    <w:rsid w:val="00411099"/>
    <w:pPr>
      <w:tabs>
        <w:tab w:val="center" w:pos="4536"/>
        <w:tab w:val="right" w:pos="9072"/>
      </w:tabs>
      <w:spacing w:after="0" w:line="240" w:lineRule="auto"/>
    </w:pPr>
  </w:style>
  <w:style w:type="paragraph" w:styleId="stBilgi">
    <w:name w:val="header"/>
    <w:basedOn w:val="Normal"/>
    <w:link w:val="stBilgiChar1"/>
    <w:uiPriority w:val="99"/>
    <w:unhideWhenUsed/>
    <w:rsid w:val="00411099"/>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411099"/>
  </w:style>
  <w:style w:type="character" w:customStyle="1" w:styleId="stBilgiChar">
    <w:name w:val="Üst Bilgi Char"/>
    <w:basedOn w:val="VarsaylanParagrafYazTipi"/>
    <w:link w:val="stBilgi1"/>
    <w:uiPriority w:val="99"/>
    <w:rsid w:val="00411099"/>
  </w:style>
  <w:style w:type="paragraph" w:customStyle="1" w:styleId="AltBilgi1">
    <w:name w:val="Alt Bilgi1"/>
    <w:basedOn w:val="Normal"/>
    <w:next w:val="AltBilgi"/>
    <w:link w:val="AltBilgiChar"/>
    <w:uiPriority w:val="99"/>
    <w:unhideWhenUsed/>
    <w:rsid w:val="00411099"/>
    <w:pPr>
      <w:tabs>
        <w:tab w:val="center" w:pos="4536"/>
        <w:tab w:val="right" w:pos="9072"/>
      </w:tabs>
      <w:spacing w:after="0" w:line="240" w:lineRule="auto"/>
    </w:pPr>
  </w:style>
  <w:style w:type="paragraph" w:styleId="AltBilgi">
    <w:name w:val="footer"/>
    <w:basedOn w:val="Normal"/>
    <w:link w:val="AltBilgiChar1"/>
    <w:uiPriority w:val="99"/>
    <w:unhideWhenUsed/>
    <w:rsid w:val="00411099"/>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411099"/>
  </w:style>
  <w:style w:type="character" w:customStyle="1" w:styleId="AltBilgiChar">
    <w:name w:val="Alt Bilgi Char"/>
    <w:basedOn w:val="VarsaylanParagrafYazTipi"/>
    <w:link w:val="AltBilgi1"/>
    <w:uiPriority w:val="99"/>
    <w:rsid w:val="00411099"/>
  </w:style>
  <w:style w:type="table" w:customStyle="1" w:styleId="TabloKlavuzu1">
    <w:name w:val="Tablo Kılavuzu1"/>
    <w:basedOn w:val="NormalTablo"/>
    <w:next w:val="TabloKlavuzu"/>
    <w:uiPriority w:val="39"/>
    <w:rsid w:val="0041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41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next w:val="ListeParagraf"/>
    <w:uiPriority w:val="34"/>
    <w:qFormat/>
    <w:rsid w:val="00411099"/>
    <w:pPr>
      <w:ind w:left="720"/>
      <w:contextualSpacing/>
    </w:pPr>
  </w:style>
  <w:style w:type="paragraph" w:styleId="ListeParagraf">
    <w:name w:val="List Paragraph"/>
    <w:basedOn w:val="Normal"/>
    <w:uiPriority w:val="34"/>
    <w:qFormat/>
    <w:rsid w:val="00411099"/>
    <w:pPr>
      <w:ind w:left="720"/>
      <w:contextualSpacing/>
    </w:pPr>
  </w:style>
  <w:style w:type="paragraph" w:customStyle="1" w:styleId="TBal1">
    <w:name w:val="İÇT Başlığı1"/>
    <w:basedOn w:val="Balk1"/>
    <w:next w:val="Normal"/>
    <w:uiPriority w:val="39"/>
    <w:unhideWhenUsed/>
    <w:qFormat/>
    <w:rsid w:val="00411099"/>
  </w:style>
  <w:style w:type="paragraph" w:customStyle="1" w:styleId="T11">
    <w:name w:val="İÇT 11"/>
    <w:basedOn w:val="Normal"/>
    <w:next w:val="Normal"/>
    <w:autoRedefine/>
    <w:uiPriority w:val="39"/>
    <w:unhideWhenUsed/>
    <w:rsid w:val="00411099"/>
    <w:pPr>
      <w:tabs>
        <w:tab w:val="left" w:pos="426"/>
        <w:tab w:val="right" w:leader="dot" w:pos="9062"/>
      </w:tabs>
      <w:spacing w:after="100"/>
    </w:pPr>
  </w:style>
  <w:style w:type="paragraph" w:customStyle="1" w:styleId="T21">
    <w:name w:val="İÇT 21"/>
    <w:basedOn w:val="Normal"/>
    <w:next w:val="Normal"/>
    <w:autoRedefine/>
    <w:uiPriority w:val="39"/>
    <w:unhideWhenUsed/>
    <w:rsid w:val="00411099"/>
    <w:pPr>
      <w:tabs>
        <w:tab w:val="left" w:pos="426"/>
        <w:tab w:val="right" w:leader="dot" w:pos="9062"/>
      </w:tabs>
      <w:spacing w:after="100"/>
    </w:pPr>
  </w:style>
  <w:style w:type="character" w:customStyle="1" w:styleId="Kpr1">
    <w:name w:val="Köprü1"/>
    <w:basedOn w:val="VarsaylanParagrafYazTipi"/>
    <w:uiPriority w:val="99"/>
    <w:unhideWhenUsed/>
    <w:rsid w:val="00411099"/>
    <w:rPr>
      <w:color w:val="0563C1"/>
      <w:u w:val="single"/>
    </w:rPr>
  </w:style>
  <w:style w:type="character" w:styleId="Kpr">
    <w:name w:val="Hyperlink"/>
    <w:basedOn w:val="VarsaylanParagrafYazTipi"/>
    <w:uiPriority w:val="99"/>
    <w:unhideWhenUsed/>
    <w:rsid w:val="00411099"/>
    <w:rPr>
      <w:color w:val="0563C1" w:themeColor="hyperlink"/>
      <w:u w:val="single"/>
    </w:rPr>
  </w:style>
  <w:style w:type="paragraph" w:customStyle="1" w:styleId="AklamaMetni1">
    <w:name w:val="Açıklama Metni1"/>
    <w:basedOn w:val="Normal"/>
    <w:next w:val="AklamaMetni"/>
    <w:link w:val="AklamaMetniChar"/>
    <w:uiPriority w:val="99"/>
    <w:unhideWhenUsed/>
    <w:rsid w:val="00411099"/>
    <w:pPr>
      <w:spacing w:line="240" w:lineRule="auto"/>
    </w:pPr>
    <w:rPr>
      <w:sz w:val="20"/>
      <w:szCs w:val="20"/>
    </w:rPr>
  </w:style>
  <w:style w:type="paragraph" w:styleId="AklamaMetni">
    <w:name w:val="annotation text"/>
    <w:basedOn w:val="Normal"/>
    <w:link w:val="AklamaMetniChar1"/>
    <w:uiPriority w:val="99"/>
    <w:semiHidden/>
    <w:unhideWhenUsed/>
    <w:rsid w:val="00411099"/>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411099"/>
    <w:rPr>
      <w:sz w:val="20"/>
      <w:szCs w:val="20"/>
    </w:rPr>
  </w:style>
  <w:style w:type="character" w:customStyle="1" w:styleId="AklamaMetniChar">
    <w:name w:val="Açıklama Metni Char"/>
    <w:basedOn w:val="VarsaylanParagrafYazTipi"/>
    <w:link w:val="AklamaMetni1"/>
    <w:uiPriority w:val="99"/>
    <w:rsid w:val="00411099"/>
    <w:rPr>
      <w:sz w:val="20"/>
      <w:szCs w:val="20"/>
    </w:rPr>
  </w:style>
  <w:style w:type="paragraph" w:customStyle="1" w:styleId="BalonMetni1">
    <w:name w:val="Balon Metni1"/>
    <w:basedOn w:val="Normal"/>
    <w:next w:val="BalonMetni"/>
    <w:link w:val="BalonMetniChar"/>
    <w:uiPriority w:val="99"/>
    <w:semiHidden/>
    <w:unhideWhenUsed/>
    <w:rsid w:val="00411099"/>
    <w:pPr>
      <w:spacing w:after="0" w:line="240" w:lineRule="auto"/>
    </w:pPr>
    <w:rPr>
      <w:rFonts w:ascii="Segoe UI" w:hAnsi="Segoe UI" w:cs="Segoe UI"/>
      <w:sz w:val="18"/>
      <w:szCs w:val="18"/>
    </w:rPr>
  </w:style>
  <w:style w:type="paragraph" w:styleId="BalonMetni">
    <w:name w:val="Balloon Text"/>
    <w:basedOn w:val="Normal"/>
    <w:link w:val="BalonMetniChar1"/>
    <w:uiPriority w:val="99"/>
    <w:semiHidden/>
    <w:unhideWhenUsed/>
    <w:rsid w:val="0041109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411099"/>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411099"/>
    <w:rPr>
      <w:rFonts w:ascii="Segoe UI" w:hAnsi="Segoe UI" w:cs="Segoe UI"/>
      <w:sz w:val="18"/>
      <w:szCs w:val="18"/>
    </w:rPr>
  </w:style>
  <w:style w:type="table" w:customStyle="1" w:styleId="TabloKlavuzuAk1">
    <w:name w:val="Tablo Kılavuzu Açık1"/>
    <w:basedOn w:val="NormalTablo"/>
    <w:next w:val="TabloKlavuzuAk"/>
    <w:uiPriority w:val="40"/>
    <w:rsid w:val="0041109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Ak">
    <w:name w:val="Grid Table Light"/>
    <w:basedOn w:val="NormalTablo"/>
    <w:uiPriority w:val="40"/>
    <w:rsid w:val="004110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110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ipnotMetni1">
    <w:name w:val="Dipnot Metni1"/>
    <w:basedOn w:val="Normal"/>
    <w:next w:val="DipnotMetni"/>
    <w:link w:val="DipnotMetniChar"/>
    <w:uiPriority w:val="99"/>
    <w:semiHidden/>
    <w:unhideWhenUsed/>
    <w:rsid w:val="00411099"/>
    <w:pPr>
      <w:spacing w:after="0" w:line="240" w:lineRule="auto"/>
    </w:pPr>
    <w:rPr>
      <w:sz w:val="20"/>
      <w:szCs w:val="20"/>
    </w:rPr>
  </w:style>
  <w:style w:type="paragraph" w:styleId="DipnotMetni">
    <w:name w:val="footnote text"/>
    <w:basedOn w:val="Normal"/>
    <w:link w:val="DipnotMetniChar1"/>
    <w:uiPriority w:val="99"/>
    <w:unhideWhenUsed/>
    <w:rsid w:val="00411099"/>
    <w:pPr>
      <w:spacing w:after="0" w:line="240" w:lineRule="auto"/>
    </w:pPr>
    <w:rPr>
      <w:sz w:val="20"/>
      <w:szCs w:val="20"/>
    </w:rPr>
  </w:style>
  <w:style w:type="character" w:customStyle="1" w:styleId="DipnotMetniChar1">
    <w:name w:val="Dipnot Metni Char1"/>
    <w:basedOn w:val="VarsaylanParagrafYazTipi"/>
    <w:link w:val="DipnotMetni"/>
    <w:uiPriority w:val="99"/>
    <w:semiHidden/>
    <w:rsid w:val="00411099"/>
    <w:rPr>
      <w:sz w:val="20"/>
      <w:szCs w:val="20"/>
    </w:rPr>
  </w:style>
  <w:style w:type="character" w:customStyle="1" w:styleId="DipnotMetniChar">
    <w:name w:val="Dipnot Metni Char"/>
    <w:basedOn w:val="VarsaylanParagrafYazTipi"/>
    <w:link w:val="DipnotMetni1"/>
    <w:uiPriority w:val="99"/>
    <w:rsid w:val="00411099"/>
    <w:rPr>
      <w:sz w:val="20"/>
      <w:szCs w:val="20"/>
    </w:rPr>
  </w:style>
  <w:style w:type="character" w:styleId="DipnotBavurusu">
    <w:name w:val="footnote reference"/>
    <w:basedOn w:val="VarsaylanParagrafYazTipi"/>
    <w:uiPriority w:val="99"/>
    <w:unhideWhenUsed/>
    <w:rsid w:val="00411099"/>
    <w:rPr>
      <w:vertAlign w:val="superscript"/>
    </w:rPr>
  </w:style>
  <w:style w:type="character" w:customStyle="1" w:styleId="Balk1Char1">
    <w:name w:val="Başlık 1 Char1"/>
    <w:basedOn w:val="VarsaylanParagrafYazTipi"/>
    <w:uiPriority w:val="9"/>
    <w:rsid w:val="00411099"/>
    <w:rPr>
      <w:rFonts w:asciiTheme="majorHAnsi" w:eastAsiaTheme="majorEastAsia" w:hAnsiTheme="majorHAnsi" w:cstheme="majorBidi"/>
      <w:color w:val="2F5496" w:themeColor="accent1" w:themeShade="BF"/>
      <w:sz w:val="32"/>
      <w:szCs w:val="32"/>
    </w:rPr>
  </w:style>
  <w:style w:type="character" w:customStyle="1" w:styleId="Balk2Char1">
    <w:name w:val="Başlık 2 Char1"/>
    <w:basedOn w:val="VarsaylanParagrafYazTipi"/>
    <w:uiPriority w:val="9"/>
    <w:semiHidden/>
    <w:rsid w:val="00411099"/>
    <w:rPr>
      <w:rFonts w:asciiTheme="majorHAnsi" w:eastAsiaTheme="majorEastAsia" w:hAnsiTheme="majorHAnsi" w:cstheme="majorBidi"/>
      <w:color w:val="2F5496" w:themeColor="accent1" w:themeShade="BF"/>
      <w:sz w:val="26"/>
      <w:szCs w:val="26"/>
    </w:rPr>
  </w:style>
  <w:style w:type="paragraph" w:styleId="AklamaKonusu">
    <w:name w:val="annotation subject"/>
    <w:basedOn w:val="AklamaMetni"/>
    <w:next w:val="AklamaMetni"/>
    <w:link w:val="AklamaKonusuChar"/>
    <w:uiPriority w:val="99"/>
    <w:semiHidden/>
    <w:unhideWhenUsed/>
    <w:rsid w:val="00411099"/>
    <w:rPr>
      <w:b/>
      <w:bCs/>
    </w:rPr>
  </w:style>
  <w:style w:type="character" w:customStyle="1" w:styleId="AklamaKonusuChar">
    <w:name w:val="Açıklama Konusu Char"/>
    <w:basedOn w:val="AklamaMetniChar"/>
    <w:link w:val="AklamaKonusu"/>
    <w:uiPriority w:val="99"/>
    <w:semiHidden/>
    <w:rsid w:val="00411099"/>
    <w:rPr>
      <w:b/>
      <w:bCs/>
      <w:sz w:val="20"/>
      <w:szCs w:val="20"/>
    </w:rPr>
  </w:style>
  <w:style w:type="character" w:customStyle="1" w:styleId="AklamaKonusuChar1">
    <w:name w:val="Açıklama Konusu Char1"/>
    <w:basedOn w:val="AklamaMetniChar1"/>
    <w:uiPriority w:val="99"/>
    <w:semiHidden/>
    <w:rsid w:val="00411099"/>
    <w:rPr>
      <w:b/>
      <w:bCs/>
      <w:sz w:val="20"/>
      <w:szCs w:val="20"/>
    </w:rPr>
  </w:style>
  <w:style w:type="paragraph" w:styleId="Dzeltme">
    <w:name w:val="Revision"/>
    <w:hidden/>
    <w:uiPriority w:val="99"/>
    <w:semiHidden/>
    <w:rsid w:val="00411099"/>
    <w:pPr>
      <w:spacing w:after="0" w:line="240" w:lineRule="auto"/>
    </w:pPr>
  </w:style>
  <w:style w:type="character" w:customStyle="1" w:styleId="Balk3Char">
    <w:name w:val="Başlık 3 Char"/>
    <w:basedOn w:val="VarsaylanParagrafYazTipi"/>
    <w:link w:val="Balk3"/>
    <w:uiPriority w:val="9"/>
    <w:rsid w:val="00076663"/>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076663"/>
    <w:rPr>
      <w:rFonts w:asciiTheme="majorHAnsi" w:eastAsiaTheme="majorEastAsia" w:hAnsiTheme="majorHAnsi" w:cstheme="majorBidi"/>
      <w:i/>
      <w:iCs/>
      <w:color w:val="2F5496" w:themeColor="accent1" w:themeShade="BF"/>
    </w:rPr>
  </w:style>
  <w:style w:type="paragraph" w:customStyle="1" w:styleId="Balk51">
    <w:name w:val="Başlık 51"/>
    <w:basedOn w:val="Normal"/>
    <w:next w:val="Normal"/>
    <w:unhideWhenUsed/>
    <w:qFormat/>
    <w:rsid w:val="00076663"/>
    <w:pPr>
      <w:keepNext/>
      <w:keepLines/>
      <w:spacing w:before="40" w:after="0" w:line="240" w:lineRule="auto"/>
      <w:outlineLvl w:val="4"/>
    </w:pPr>
    <w:rPr>
      <w:rFonts w:ascii="Calibri" w:eastAsia="Times New Roman" w:hAnsi="Calibri" w:cs="Times New Roman"/>
      <w:color w:val="365F91"/>
      <w:sz w:val="24"/>
      <w:szCs w:val="24"/>
      <w:lang w:val="en-US"/>
    </w:rPr>
  </w:style>
  <w:style w:type="paragraph" w:customStyle="1" w:styleId="Balk61">
    <w:name w:val="Başlık 61"/>
    <w:basedOn w:val="Normal"/>
    <w:next w:val="Normal"/>
    <w:unhideWhenUsed/>
    <w:qFormat/>
    <w:rsid w:val="00076663"/>
    <w:pPr>
      <w:keepNext/>
      <w:keepLines/>
      <w:spacing w:before="40" w:after="0" w:line="240" w:lineRule="auto"/>
      <w:outlineLvl w:val="5"/>
    </w:pPr>
    <w:rPr>
      <w:rFonts w:ascii="Calibri" w:eastAsia="Times New Roman" w:hAnsi="Calibri" w:cs="Times New Roman"/>
      <w:color w:val="243F60"/>
      <w:sz w:val="24"/>
      <w:szCs w:val="24"/>
      <w:lang w:val="en-US"/>
    </w:rPr>
  </w:style>
  <w:style w:type="paragraph" w:customStyle="1" w:styleId="Balk71">
    <w:name w:val="Başlık 71"/>
    <w:basedOn w:val="Normal"/>
    <w:next w:val="Normal"/>
    <w:unhideWhenUsed/>
    <w:qFormat/>
    <w:rsid w:val="00076663"/>
    <w:pPr>
      <w:keepNext/>
      <w:keepLines/>
      <w:numPr>
        <w:numId w:val="16"/>
      </w:numPr>
      <w:spacing w:before="40" w:after="0" w:line="276" w:lineRule="auto"/>
      <w:ind w:left="1068"/>
      <w:jc w:val="both"/>
      <w:outlineLvl w:val="6"/>
    </w:pPr>
    <w:rPr>
      <w:rFonts w:eastAsia="Times New Roman" w:cs="Times New Roman"/>
      <w:b/>
      <w:iCs/>
    </w:rPr>
  </w:style>
  <w:style w:type="paragraph" w:customStyle="1" w:styleId="Balk81">
    <w:name w:val="Başlık 81"/>
    <w:basedOn w:val="Normal"/>
    <w:next w:val="Normal"/>
    <w:unhideWhenUsed/>
    <w:qFormat/>
    <w:rsid w:val="00076663"/>
    <w:pPr>
      <w:keepNext/>
      <w:keepLines/>
      <w:numPr>
        <w:numId w:val="17"/>
      </w:numPr>
      <w:spacing w:before="40" w:after="0" w:line="276" w:lineRule="auto"/>
      <w:ind w:left="1068"/>
      <w:jc w:val="both"/>
      <w:outlineLvl w:val="7"/>
    </w:pPr>
    <w:rPr>
      <w:rFonts w:eastAsia="Times New Roman" w:cs="Times New Roman"/>
      <w:b/>
      <w:szCs w:val="21"/>
    </w:rPr>
  </w:style>
  <w:style w:type="paragraph" w:customStyle="1" w:styleId="Balk91">
    <w:name w:val="Başlık 91"/>
    <w:basedOn w:val="Normal"/>
    <w:next w:val="Normal"/>
    <w:unhideWhenUsed/>
    <w:qFormat/>
    <w:rsid w:val="00076663"/>
    <w:pPr>
      <w:keepNext/>
      <w:keepLines/>
      <w:numPr>
        <w:numId w:val="19"/>
      </w:numPr>
      <w:spacing w:before="40" w:after="0" w:line="276" w:lineRule="auto"/>
      <w:jc w:val="both"/>
      <w:outlineLvl w:val="8"/>
    </w:pPr>
    <w:rPr>
      <w:rFonts w:eastAsia="Times New Roman" w:cs="Times New Roman"/>
      <w:b/>
      <w:iCs/>
      <w:szCs w:val="21"/>
    </w:rPr>
  </w:style>
  <w:style w:type="numbering" w:customStyle="1" w:styleId="ListeYok1">
    <w:name w:val="Liste Yok1"/>
    <w:next w:val="ListeYok"/>
    <w:uiPriority w:val="99"/>
    <w:semiHidden/>
    <w:unhideWhenUsed/>
    <w:rsid w:val="00076663"/>
  </w:style>
  <w:style w:type="character" w:customStyle="1" w:styleId="Balk5Char">
    <w:name w:val="Başlık 5 Char"/>
    <w:basedOn w:val="VarsaylanParagrafYazTipi"/>
    <w:link w:val="Balk5"/>
    <w:uiPriority w:val="9"/>
    <w:rsid w:val="00076663"/>
    <w:rPr>
      <w:rFonts w:ascii="Calibri" w:eastAsia="Times New Roman" w:hAnsi="Calibri" w:cs="Times New Roman"/>
      <w:color w:val="365F91"/>
      <w:sz w:val="24"/>
      <w:szCs w:val="24"/>
    </w:rPr>
  </w:style>
  <w:style w:type="character" w:customStyle="1" w:styleId="Balk6Char">
    <w:name w:val="Başlık 6 Char"/>
    <w:basedOn w:val="VarsaylanParagrafYazTipi"/>
    <w:link w:val="Balk6"/>
    <w:uiPriority w:val="9"/>
    <w:rsid w:val="00076663"/>
    <w:rPr>
      <w:rFonts w:ascii="Calibri" w:eastAsia="Times New Roman" w:hAnsi="Calibri" w:cs="Times New Roman"/>
      <w:color w:val="243F60"/>
      <w:sz w:val="24"/>
      <w:szCs w:val="24"/>
    </w:rPr>
  </w:style>
  <w:style w:type="character" w:customStyle="1" w:styleId="Balk7Char">
    <w:name w:val="Başlık 7 Char"/>
    <w:basedOn w:val="VarsaylanParagrafYazTipi"/>
    <w:link w:val="Balk7"/>
    <w:uiPriority w:val="9"/>
    <w:rsid w:val="00076663"/>
    <w:rPr>
      <w:rFonts w:ascii="Cambria" w:eastAsia="Times New Roman" w:hAnsi="Cambria" w:cs="Times New Roman"/>
      <w:b/>
      <w:iCs/>
      <w:sz w:val="22"/>
      <w:szCs w:val="22"/>
      <w:lang w:val="tr-TR"/>
    </w:rPr>
  </w:style>
  <w:style w:type="character" w:customStyle="1" w:styleId="Balk8Char">
    <w:name w:val="Başlık 8 Char"/>
    <w:basedOn w:val="VarsaylanParagrafYazTipi"/>
    <w:link w:val="Balk8"/>
    <w:uiPriority w:val="9"/>
    <w:rsid w:val="00076663"/>
    <w:rPr>
      <w:rFonts w:ascii="Cambria" w:eastAsia="Times New Roman" w:hAnsi="Cambria" w:cs="Times New Roman"/>
      <w:b/>
      <w:sz w:val="22"/>
      <w:szCs w:val="21"/>
      <w:lang w:val="tr-TR"/>
    </w:rPr>
  </w:style>
  <w:style w:type="character" w:customStyle="1" w:styleId="Balk9Char">
    <w:name w:val="Başlık 9 Char"/>
    <w:basedOn w:val="VarsaylanParagrafYazTipi"/>
    <w:link w:val="Balk9"/>
    <w:uiPriority w:val="9"/>
    <w:rsid w:val="00076663"/>
    <w:rPr>
      <w:rFonts w:ascii="Cambria" w:eastAsia="Times New Roman" w:hAnsi="Cambria" w:cs="Times New Roman"/>
      <w:b/>
      <w:iCs/>
      <w:sz w:val="22"/>
      <w:szCs w:val="21"/>
      <w:lang w:val="tr-TR"/>
    </w:rPr>
  </w:style>
  <w:style w:type="table" w:customStyle="1" w:styleId="TabloKlavuzu2">
    <w:name w:val="Tablo Kılavuzu2"/>
    <w:basedOn w:val="NormalTablo"/>
    <w:next w:val="TabloKlavuzu"/>
    <w:uiPriority w:val="59"/>
    <w:rsid w:val="00076663"/>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76663"/>
  </w:style>
  <w:style w:type="character" w:styleId="Vurgu">
    <w:name w:val="Emphasis"/>
    <w:basedOn w:val="VarsaylanParagrafYazTipi"/>
    <w:uiPriority w:val="20"/>
    <w:qFormat/>
    <w:rsid w:val="00076663"/>
    <w:rPr>
      <w:i/>
      <w:iCs/>
    </w:rPr>
  </w:style>
  <w:style w:type="paragraph" w:styleId="ekillerTablosu">
    <w:name w:val="table of figures"/>
    <w:basedOn w:val="Normal"/>
    <w:next w:val="Normal"/>
    <w:uiPriority w:val="99"/>
    <w:unhideWhenUsed/>
    <w:rsid w:val="00076663"/>
    <w:pPr>
      <w:spacing w:after="0" w:line="240" w:lineRule="auto"/>
      <w:ind w:left="480" w:hanging="480"/>
    </w:pPr>
    <w:rPr>
      <w:rFonts w:ascii="Cambria" w:eastAsia="MS Mincho" w:hAnsi="Cambria" w:cs="Times New Roman"/>
      <w:sz w:val="24"/>
      <w:szCs w:val="24"/>
      <w:lang w:val="en-US"/>
    </w:rPr>
  </w:style>
  <w:style w:type="paragraph" w:styleId="NormalWeb">
    <w:name w:val="Normal (Web)"/>
    <w:basedOn w:val="Normal"/>
    <w:uiPriority w:val="99"/>
    <w:unhideWhenUsed/>
    <w:rsid w:val="000766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Bal2">
    <w:name w:val="İÇT Başlığı2"/>
    <w:basedOn w:val="Balk1"/>
    <w:next w:val="Normal"/>
    <w:uiPriority w:val="39"/>
    <w:unhideWhenUsed/>
    <w:qFormat/>
    <w:rsid w:val="00076663"/>
    <w:pPr>
      <w:spacing w:before="480" w:line="276" w:lineRule="auto"/>
      <w:ind w:left="360" w:hanging="360"/>
      <w:jc w:val="both"/>
      <w:outlineLvl w:val="9"/>
    </w:pPr>
    <w:rPr>
      <w:rFonts w:ascii="Calibri" w:hAnsi="Calibri"/>
      <w:b/>
      <w:bCs/>
      <w:color w:val="365F91"/>
      <w:sz w:val="28"/>
      <w:szCs w:val="28"/>
      <w:lang w:eastAsia="tr-TR"/>
    </w:rPr>
  </w:style>
  <w:style w:type="paragraph" w:styleId="T1">
    <w:name w:val="toc 1"/>
    <w:basedOn w:val="Normal"/>
    <w:next w:val="Normal"/>
    <w:autoRedefine/>
    <w:uiPriority w:val="39"/>
    <w:unhideWhenUsed/>
    <w:rsid w:val="00995186"/>
    <w:pPr>
      <w:tabs>
        <w:tab w:val="left" w:pos="480"/>
        <w:tab w:val="right" w:leader="dot" w:pos="9204"/>
      </w:tabs>
      <w:spacing w:after="100" w:line="240" w:lineRule="auto"/>
      <w:ind w:left="426" w:hanging="426"/>
    </w:pPr>
    <w:rPr>
      <w:rFonts w:ascii="Times New Roman" w:eastAsia="Times New Roman" w:hAnsi="Times New Roman" w:cs="Times New Roman"/>
      <w:b/>
      <w:bCs/>
      <w:noProof/>
      <w:color w:val="000000" w:themeColor="text1"/>
      <w:kern w:val="32"/>
      <w:sz w:val="24"/>
      <w:szCs w:val="24"/>
      <w:lang w:val="en-US" w:eastAsia="tr-TR"/>
    </w:rPr>
  </w:style>
  <w:style w:type="paragraph" w:styleId="T2">
    <w:name w:val="toc 2"/>
    <w:basedOn w:val="Normal"/>
    <w:next w:val="Normal"/>
    <w:autoRedefine/>
    <w:uiPriority w:val="39"/>
    <w:unhideWhenUsed/>
    <w:rsid w:val="00076663"/>
    <w:pPr>
      <w:tabs>
        <w:tab w:val="left" w:pos="880"/>
        <w:tab w:val="right" w:leader="dot" w:pos="9204"/>
      </w:tabs>
      <w:spacing w:after="100" w:line="240" w:lineRule="auto"/>
      <w:ind w:left="851" w:hanging="425"/>
    </w:pPr>
    <w:rPr>
      <w:rFonts w:ascii="Cambria" w:eastAsia="MS Mincho" w:hAnsi="Cambria" w:cs="Times New Roman"/>
      <w:sz w:val="24"/>
      <w:szCs w:val="24"/>
      <w:lang w:val="en-US"/>
    </w:rPr>
  </w:style>
  <w:style w:type="paragraph" w:styleId="T3">
    <w:name w:val="toc 3"/>
    <w:basedOn w:val="Normal"/>
    <w:next w:val="Normal"/>
    <w:autoRedefine/>
    <w:uiPriority w:val="39"/>
    <w:unhideWhenUsed/>
    <w:rsid w:val="00076663"/>
    <w:pPr>
      <w:tabs>
        <w:tab w:val="right" w:leader="dot" w:pos="9204"/>
      </w:tabs>
      <w:spacing w:after="100" w:line="240" w:lineRule="auto"/>
      <w:ind w:left="1701" w:hanging="708"/>
    </w:pPr>
    <w:rPr>
      <w:rFonts w:ascii="Cambria" w:eastAsia="MS Mincho" w:hAnsi="Cambria" w:cs="Times New Roman"/>
      <w:sz w:val="24"/>
      <w:szCs w:val="24"/>
      <w:lang w:val="en-US"/>
    </w:rPr>
  </w:style>
  <w:style w:type="paragraph" w:customStyle="1" w:styleId="BBBodyTextIndent4">
    <w:name w:val="B&amp;B Body Text Indent 4"/>
    <w:basedOn w:val="Normal"/>
    <w:rsid w:val="00076663"/>
    <w:pPr>
      <w:spacing w:after="240" w:line="240" w:lineRule="auto"/>
      <w:ind w:left="2699"/>
      <w:jc w:val="both"/>
      <w:outlineLvl w:val="3"/>
    </w:pPr>
    <w:rPr>
      <w:rFonts w:ascii="Georgia" w:eastAsia="MS Mincho" w:hAnsi="Georgia" w:cs="Times New Roman"/>
      <w:sz w:val="20"/>
      <w:szCs w:val="24"/>
      <w:lang w:val="en-GB" w:eastAsia="en-GB"/>
    </w:rPr>
  </w:style>
  <w:style w:type="character" w:styleId="Gl">
    <w:name w:val="Strong"/>
    <w:basedOn w:val="VarsaylanParagrafYazTipi"/>
    <w:uiPriority w:val="22"/>
    <w:qFormat/>
    <w:rsid w:val="00076663"/>
    <w:rPr>
      <w:b/>
      <w:bCs/>
    </w:rPr>
  </w:style>
  <w:style w:type="paragraph" w:styleId="SonnotMetni">
    <w:name w:val="endnote text"/>
    <w:basedOn w:val="Normal"/>
    <w:link w:val="SonnotMetniChar"/>
    <w:uiPriority w:val="99"/>
    <w:semiHidden/>
    <w:unhideWhenUsed/>
    <w:rsid w:val="00076663"/>
    <w:pPr>
      <w:spacing w:after="200" w:line="276"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076663"/>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076663"/>
    <w:rPr>
      <w:vertAlign w:val="superscript"/>
    </w:rPr>
  </w:style>
  <w:style w:type="character" w:styleId="AklamaBavurusu">
    <w:name w:val="annotation reference"/>
    <w:basedOn w:val="VarsaylanParagrafYazTipi"/>
    <w:uiPriority w:val="99"/>
    <w:semiHidden/>
    <w:unhideWhenUsed/>
    <w:rsid w:val="00076663"/>
    <w:rPr>
      <w:sz w:val="16"/>
      <w:szCs w:val="16"/>
    </w:rPr>
  </w:style>
  <w:style w:type="paragraph" w:customStyle="1" w:styleId="Balk31">
    <w:name w:val="Başlık 31"/>
    <w:basedOn w:val="Normal"/>
    <w:rsid w:val="00076663"/>
    <w:pPr>
      <w:spacing w:before="120" w:after="200" w:line="276" w:lineRule="auto"/>
      <w:ind w:left="1440" w:hanging="180"/>
      <w:jc w:val="both"/>
    </w:pPr>
  </w:style>
  <w:style w:type="paragraph" w:customStyle="1" w:styleId="Balk41">
    <w:name w:val="Başlık 41"/>
    <w:basedOn w:val="Normal"/>
    <w:rsid w:val="00076663"/>
    <w:pPr>
      <w:spacing w:before="120" w:after="200" w:line="276" w:lineRule="auto"/>
      <w:ind w:left="2880" w:hanging="360"/>
      <w:jc w:val="both"/>
    </w:pPr>
  </w:style>
  <w:style w:type="character" w:customStyle="1" w:styleId="apple-converted-space">
    <w:name w:val="apple-converted-space"/>
    <w:basedOn w:val="VarsaylanParagrafYazTipi"/>
    <w:rsid w:val="00076663"/>
  </w:style>
  <w:style w:type="paragraph" w:customStyle="1" w:styleId="T41">
    <w:name w:val="İÇT 41"/>
    <w:basedOn w:val="Normal"/>
    <w:next w:val="Normal"/>
    <w:autoRedefine/>
    <w:uiPriority w:val="39"/>
    <w:unhideWhenUsed/>
    <w:rsid w:val="00076663"/>
    <w:pPr>
      <w:tabs>
        <w:tab w:val="right" w:leader="dot" w:pos="9062"/>
      </w:tabs>
      <w:spacing w:before="120" w:after="100" w:line="276" w:lineRule="auto"/>
      <w:ind w:left="1985" w:hanging="425"/>
      <w:jc w:val="both"/>
    </w:pPr>
  </w:style>
  <w:style w:type="paragraph" w:customStyle="1" w:styleId="T51">
    <w:name w:val="İÇT 51"/>
    <w:basedOn w:val="Normal"/>
    <w:next w:val="Normal"/>
    <w:autoRedefine/>
    <w:uiPriority w:val="39"/>
    <w:unhideWhenUsed/>
    <w:rsid w:val="00076663"/>
    <w:pPr>
      <w:tabs>
        <w:tab w:val="right" w:leader="dot" w:pos="9062"/>
      </w:tabs>
      <w:spacing w:before="120" w:after="100" w:line="276" w:lineRule="auto"/>
      <w:ind w:left="1560" w:hanging="567"/>
      <w:jc w:val="both"/>
    </w:pPr>
  </w:style>
  <w:style w:type="paragraph" w:customStyle="1" w:styleId="T61">
    <w:name w:val="İÇT 61"/>
    <w:basedOn w:val="Normal"/>
    <w:next w:val="Normal"/>
    <w:autoRedefine/>
    <w:uiPriority w:val="39"/>
    <w:unhideWhenUsed/>
    <w:rsid w:val="00076663"/>
    <w:pPr>
      <w:tabs>
        <w:tab w:val="left" w:pos="1821"/>
        <w:tab w:val="right" w:leader="dot" w:pos="9062"/>
      </w:tabs>
      <w:spacing w:after="100"/>
      <w:ind w:left="1560" w:hanging="567"/>
    </w:pPr>
    <w:rPr>
      <w:rFonts w:eastAsia="Times New Roman"/>
      <w:lang w:eastAsia="tr-TR"/>
    </w:rPr>
  </w:style>
  <w:style w:type="paragraph" w:customStyle="1" w:styleId="T71">
    <w:name w:val="İÇT 71"/>
    <w:basedOn w:val="Normal"/>
    <w:next w:val="Normal"/>
    <w:autoRedefine/>
    <w:uiPriority w:val="39"/>
    <w:unhideWhenUsed/>
    <w:rsid w:val="00076663"/>
    <w:pPr>
      <w:tabs>
        <w:tab w:val="left" w:pos="2041"/>
        <w:tab w:val="right" w:leader="dot" w:pos="9062"/>
      </w:tabs>
      <w:spacing w:after="100"/>
      <w:ind w:left="1560" w:hanging="567"/>
    </w:pPr>
    <w:rPr>
      <w:rFonts w:eastAsia="Times New Roman"/>
      <w:lang w:eastAsia="tr-TR"/>
    </w:rPr>
  </w:style>
  <w:style w:type="paragraph" w:customStyle="1" w:styleId="T81">
    <w:name w:val="İÇT 81"/>
    <w:basedOn w:val="Normal"/>
    <w:next w:val="Normal"/>
    <w:autoRedefine/>
    <w:uiPriority w:val="39"/>
    <w:unhideWhenUsed/>
    <w:rsid w:val="00076663"/>
    <w:pPr>
      <w:tabs>
        <w:tab w:val="left" w:pos="2261"/>
        <w:tab w:val="right" w:leader="dot" w:pos="9062"/>
      </w:tabs>
      <w:spacing w:after="100"/>
      <w:ind w:left="1560" w:hanging="567"/>
    </w:pPr>
    <w:rPr>
      <w:rFonts w:eastAsia="Times New Roman"/>
      <w:lang w:eastAsia="tr-TR"/>
    </w:rPr>
  </w:style>
  <w:style w:type="paragraph" w:customStyle="1" w:styleId="T91">
    <w:name w:val="İÇT 91"/>
    <w:basedOn w:val="Normal"/>
    <w:next w:val="Normal"/>
    <w:autoRedefine/>
    <w:uiPriority w:val="39"/>
    <w:unhideWhenUsed/>
    <w:rsid w:val="00076663"/>
    <w:pPr>
      <w:tabs>
        <w:tab w:val="left" w:pos="1701"/>
        <w:tab w:val="right" w:leader="dot" w:pos="9062"/>
      </w:tabs>
      <w:spacing w:after="100"/>
      <w:ind w:left="1560" w:hanging="567"/>
    </w:pPr>
    <w:rPr>
      <w:rFonts w:eastAsia="Times New Roman"/>
      <w:lang w:eastAsia="tr-TR"/>
    </w:rPr>
  </w:style>
  <w:style w:type="character" w:customStyle="1" w:styleId="UnresolvedMention">
    <w:name w:val="Unresolved Mention"/>
    <w:basedOn w:val="VarsaylanParagrafYazTipi"/>
    <w:uiPriority w:val="99"/>
    <w:semiHidden/>
    <w:unhideWhenUsed/>
    <w:rsid w:val="00076663"/>
    <w:rPr>
      <w:color w:val="605E5C"/>
      <w:shd w:val="clear" w:color="auto" w:fill="E1DFDD"/>
    </w:rPr>
  </w:style>
  <w:style w:type="character" w:customStyle="1" w:styleId="Balk5Char1">
    <w:name w:val="Başlık 5 Char1"/>
    <w:basedOn w:val="VarsaylanParagrafYazTipi"/>
    <w:uiPriority w:val="9"/>
    <w:semiHidden/>
    <w:rsid w:val="00076663"/>
    <w:rPr>
      <w:rFonts w:asciiTheme="majorHAnsi" w:eastAsiaTheme="majorEastAsia" w:hAnsiTheme="majorHAnsi" w:cstheme="majorBidi"/>
      <w:color w:val="2F5496" w:themeColor="accent1" w:themeShade="BF"/>
    </w:rPr>
  </w:style>
  <w:style w:type="character" w:customStyle="1" w:styleId="Balk6Char1">
    <w:name w:val="Başlık 6 Char1"/>
    <w:basedOn w:val="VarsaylanParagrafYazTipi"/>
    <w:uiPriority w:val="9"/>
    <w:semiHidden/>
    <w:rsid w:val="00076663"/>
    <w:rPr>
      <w:rFonts w:asciiTheme="majorHAnsi" w:eastAsiaTheme="majorEastAsia" w:hAnsiTheme="majorHAnsi" w:cstheme="majorBidi"/>
      <w:color w:val="1F3763" w:themeColor="accent1" w:themeShade="7F"/>
    </w:rPr>
  </w:style>
  <w:style w:type="character" w:customStyle="1" w:styleId="Balk7Char1">
    <w:name w:val="Başlık 7 Char1"/>
    <w:basedOn w:val="VarsaylanParagrafYazTipi"/>
    <w:uiPriority w:val="9"/>
    <w:semiHidden/>
    <w:rsid w:val="00076663"/>
    <w:rPr>
      <w:rFonts w:asciiTheme="majorHAnsi" w:eastAsiaTheme="majorEastAsia" w:hAnsiTheme="majorHAnsi" w:cstheme="majorBidi"/>
      <w:i/>
      <w:iCs/>
      <w:color w:val="1F3763" w:themeColor="accent1" w:themeShade="7F"/>
    </w:rPr>
  </w:style>
  <w:style w:type="character" w:customStyle="1" w:styleId="Balk8Char1">
    <w:name w:val="Başlık 8 Char1"/>
    <w:basedOn w:val="VarsaylanParagrafYazTipi"/>
    <w:uiPriority w:val="9"/>
    <w:semiHidden/>
    <w:rsid w:val="00076663"/>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076663"/>
    <w:rPr>
      <w:rFonts w:asciiTheme="majorHAnsi" w:eastAsiaTheme="majorEastAsia" w:hAnsiTheme="majorHAnsi" w:cstheme="majorBidi"/>
      <w:i/>
      <w:iCs/>
      <w:color w:val="272727" w:themeColor="text1" w:themeTint="D8"/>
      <w:sz w:val="21"/>
      <w:szCs w:val="21"/>
    </w:rPr>
  </w:style>
  <w:style w:type="paragraph" w:styleId="T4">
    <w:name w:val="toc 4"/>
    <w:basedOn w:val="Normal"/>
    <w:next w:val="Normal"/>
    <w:autoRedefine/>
    <w:uiPriority w:val="39"/>
    <w:unhideWhenUsed/>
    <w:rsid w:val="00117163"/>
    <w:pPr>
      <w:spacing w:after="100"/>
      <w:ind w:left="660"/>
    </w:pPr>
    <w:rPr>
      <w:rFonts w:eastAsiaTheme="minorEastAsia"/>
      <w:lang w:eastAsia="tr-TR"/>
    </w:rPr>
  </w:style>
  <w:style w:type="paragraph" w:styleId="T5">
    <w:name w:val="toc 5"/>
    <w:basedOn w:val="Normal"/>
    <w:next w:val="Normal"/>
    <w:autoRedefine/>
    <w:uiPriority w:val="39"/>
    <w:unhideWhenUsed/>
    <w:rsid w:val="00117163"/>
    <w:pPr>
      <w:spacing w:after="100"/>
      <w:ind w:left="880"/>
    </w:pPr>
    <w:rPr>
      <w:rFonts w:eastAsiaTheme="minorEastAsia"/>
      <w:lang w:eastAsia="tr-TR"/>
    </w:rPr>
  </w:style>
  <w:style w:type="paragraph" w:styleId="T6">
    <w:name w:val="toc 6"/>
    <w:basedOn w:val="Normal"/>
    <w:next w:val="Normal"/>
    <w:autoRedefine/>
    <w:uiPriority w:val="39"/>
    <w:unhideWhenUsed/>
    <w:rsid w:val="00117163"/>
    <w:pPr>
      <w:spacing w:after="100"/>
      <w:ind w:left="1100"/>
    </w:pPr>
    <w:rPr>
      <w:rFonts w:eastAsiaTheme="minorEastAsia"/>
      <w:lang w:eastAsia="tr-TR"/>
    </w:rPr>
  </w:style>
  <w:style w:type="paragraph" w:styleId="T7">
    <w:name w:val="toc 7"/>
    <w:basedOn w:val="Normal"/>
    <w:next w:val="Normal"/>
    <w:autoRedefine/>
    <w:uiPriority w:val="39"/>
    <w:unhideWhenUsed/>
    <w:rsid w:val="00117163"/>
    <w:pPr>
      <w:spacing w:after="100"/>
      <w:ind w:left="1320"/>
    </w:pPr>
    <w:rPr>
      <w:rFonts w:eastAsiaTheme="minorEastAsia"/>
      <w:lang w:eastAsia="tr-TR"/>
    </w:rPr>
  </w:style>
  <w:style w:type="paragraph" w:styleId="T8">
    <w:name w:val="toc 8"/>
    <w:basedOn w:val="Normal"/>
    <w:next w:val="Normal"/>
    <w:autoRedefine/>
    <w:uiPriority w:val="39"/>
    <w:unhideWhenUsed/>
    <w:rsid w:val="00117163"/>
    <w:pPr>
      <w:spacing w:after="100"/>
      <w:ind w:left="1540"/>
    </w:pPr>
    <w:rPr>
      <w:rFonts w:eastAsiaTheme="minorEastAsia"/>
      <w:lang w:eastAsia="tr-TR"/>
    </w:rPr>
  </w:style>
  <w:style w:type="paragraph" w:styleId="T9">
    <w:name w:val="toc 9"/>
    <w:basedOn w:val="Normal"/>
    <w:next w:val="Normal"/>
    <w:autoRedefine/>
    <w:uiPriority w:val="39"/>
    <w:unhideWhenUsed/>
    <w:rsid w:val="00117163"/>
    <w:pPr>
      <w:spacing w:after="100"/>
      <w:ind w:left="1760"/>
    </w:pPr>
    <w:rPr>
      <w:rFonts w:eastAsiaTheme="minorEastAsia"/>
      <w:lang w:eastAsia="tr-TR"/>
    </w:rPr>
  </w:style>
  <w:style w:type="paragraph" w:styleId="TBal">
    <w:name w:val="TOC Heading"/>
    <w:basedOn w:val="Balk1"/>
    <w:next w:val="Normal"/>
    <w:uiPriority w:val="39"/>
    <w:unhideWhenUsed/>
    <w:qFormat/>
    <w:rsid w:val="001F2F17"/>
    <w:pPr>
      <w:outlineLvl w:val="9"/>
    </w:pPr>
    <w:rPr>
      <w:rFonts w:asciiTheme="majorHAnsi" w:eastAsiaTheme="majorEastAsia" w:hAnsiTheme="majorHAnsi" w:cstheme="majorBidi"/>
      <w:color w:val="2F5496" w:themeColor="accent1" w:themeShade="B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7160">
      <w:bodyDiv w:val="1"/>
      <w:marLeft w:val="0"/>
      <w:marRight w:val="0"/>
      <w:marTop w:val="0"/>
      <w:marBottom w:val="0"/>
      <w:divBdr>
        <w:top w:val="none" w:sz="0" w:space="0" w:color="auto"/>
        <w:left w:val="none" w:sz="0" w:space="0" w:color="auto"/>
        <w:bottom w:val="none" w:sz="0" w:space="0" w:color="auto"/>
        <w:right w:val="none" w:sz="0" w:space="0" w:color="auto"/>
      </w:divBdr>
    </w:div>
    <w:div w:id="962928205">
      <w:bodyDiv w:val="1"/>
      <w:marLeft w:val="0"/>
      <w:marRight w:val="0"/>
      <w:marTop w:val="0"/>
      <w:marBottom w:val="0"/>
      <w:divBdr>
        <w:top w:val="none" w:sz="0" w:space="0" w:color="auto"/>
        <w:left w:val="none" w:sz="0" w:space="0" w:color="auto"/>
        <w:bottom w:val="none" w:sz="0" w:space="0" w:color="auto"/>
        <w:right w:val="none" w:sz="0" w:space="0" w:color="auto"/>
      </w:divBdr>
    </w:div>
    <w:div w:id="1077484382">
      <w:bodyDiv w:val="1"/>
      <w:marLeft w:val="0"/>
      <w:marRight w:val="0"/>
      <w:marTop w:val="0"/>
      <w:marBottom w:val="0"/>
      <w:divBdr>
        <w:top w:val="none" w:sz="0" w:space="0" w:color="auto"/>
        <w:left w:val="none" w:sz="0" w:space="0" w:color="auto"/>
        <w:bottom w:val="none" w:sz="0" w:space="0" w:color="auto"/>
        <w:right w:val="none" w:sz="0" w:space="0" w:color="auto"/>
      </w:divBdr>
    </w:div>
    <w:div w:id="12321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E342-F71E-4B7F-AAF5-72F82533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24</Pages>
  <Words>7024</Words>
  <Characters>40041</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Aksan Law Firm</dc:creator>
  <cp:keywords/>
  <dc:description/>
  <cp:lastModifiedBy>avgamzecakir@hotmail.com</cp:lastModifiedBy>
  <cp:revision>26</cp:revision>
  <cp:lastPrinted>2020-09-22T13:33:00Z</cp:lastPrinted>
  <dcterms:created xsi:type="dcterms:W3CDTF">2020-09-03T14:55:00Z</dcterms:created>
  <dcterms:modified xsi:type="dcterms:W3CDTF">2020-10-06T10:58:00Z</dcterms:modified>
</cp:coreProperties>
</file>